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48" w:rsidRDefault="008C2952">
      <w:r w:rsidRPr="00062C3B">
        <w:rPr>
          <w:noProof/>
          <w:lang w:val="pt-PT" w:eastAsia="pt-PT"/>
        </w:rPr>
        <w:drawing>
          <wp:inline distT="0" distB="0" distL="0" distR="0" wp14:anchorId="4E25BA64" wp14:editId="186C665F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52" w:rsidRDefault="008C2952"/>
    <w:p w:rsidR="008C2952" w:rsidRDefault="008C2952"/>
    <w:p w:rsidR="008C2952" w:rsidRDefault="008C2952" w:rsidP="008C2952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>NORMAS</w:t>
      </w: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DAS COMPETIÇÕES REGIO</w:t>
      </w:r>
      <w:r>
        <w:rPr>
          <w:rFonts w:ascii="Calibri" w:eastAsia="Calibri" w:hAnsi="Calibri" w:cs="Calibri"/>
          <w:b/>
          <w:sz w:val="28"/>
          <w:szCs w:val="28"/>
          <w:lang w:val="pt-PT"/>
        </w:rPr>
        <w:t>NAIS</w:t>
      </w: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2</w:t>
      </w:r>
      <w:r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20</w:t>
      </w:r>
    </w:p>
    <w:p w:rsidR="008C2952" w:rsidRDefault="008C2952" w:rsidP="008C2952">
      <w:pPr>
        <w:spacing w:before="11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8C2952" w:rsidRDefault="008C2952" w:rsidP="008C2952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>ALGARVE</w:t>
      </w:r>
    </w:p>
    <w:p w:rsidR="00986542" w:rsidRDefault="00986542" w:rsidP="00986542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Aparajita" w:hAnsi="Aparajita" w:cs="Aparajita"/>
          <w:bCs/>
          <w:highlight w:val="yellow"/>
          <w:lang w:val="pt-PT" w:eastAsia="pt-PT"/>
        </w:rPr>
      </w:pPr>
    </w:p>
    <w:p w:rsidR="008C2952" w:rsidRDefault="00986542" w:rsidP="00986542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Aparajita" w:hAnsi="Aparajita" w:cs="Aparajita"/>
          <w:bCs/>
          <w:lang w:val="pt-PT" w:eastAsia="pt-PT"/>
        </w:rPr>
      </w:pPr>
      <w:r>
        <w:rPr>
          <w:rFonts w:ascii="Aparajita" w:hAnsi="Aparajita" w:cs="Aparajita"/>
          <w:bCs/>
          <w:highlight w:val="yellow"/>
          <w:lang w:val="pt-PT" w:eastAsia="pt-PT"/>
        </w:rPr>
        <w:t>Versão de 27</w:t>
      </w:r>
      <w:r w:rsidRPr="00D56F3B">
        <w:rPr>
          <w:rFonts w:ascii="Aparajita" w:hAnsi="Aparajita" w:cs="Aparajita"/>
          <w:bCs/>
          <w:highlight w:val="yellow"/>
          <w:lang w:val="pt-PT" w:eastAsia="pt-PT"/>
        </w:rPr>
        <w:t xml:space="preserve"> de </w:t>
      </w:r>
      <w:r>
        <w:rPr>
          <w:rFonts w:ascii="Aparajita" w:hAnsi="Aparajita" w:cs="Aparajita"/>
          <w:bCs/>
          <w:highlight w:val="yellow"/>
          <w:lang w:val="pt-PT" w:eastAsia="pt-PT"/>
        </w:rPr>
        <w:t>Agosto</w:t>
      </w:r>
      <w:r w:rsidRPr="00EB37EA">
        <w:rPr>
          <w:rFonts w:ascii="Aparajita" w:hAnsi="Aparajita" w:cs="Aparajita"/>
          <w:bCs/>
          <w:highlight w:val="yellow"/>
          <w:lang w:val="pt-PT" w:eastAsia="pt-PT"/>
        </w:rPr>
        <w:t xml:space="preserve">. Datas </w:t>
      </w:r>
      <w:r>
        <w:rPr>
          <w:rFonts w:ascii="Aparajita" w:hAnsi="Aparajita" w:cs="Aparajita"/>
          <w:bCs/>
          <w:highlight w:val="yellow"/>
          <w:lang w:val="pt-PT" w:eastAsia="pt-PT"/>
        </w:rPr>
        <w:t xml:space="preserve">e locais </w:t>
      </w:r>
      <w:r w:rsidRPr="00EB37EA">
        <w:rPr>
          <w:rFonts w:ascii="Aparajita" w:hAnsi="Aparajita" w:cs="Aparajita"/>
          <w:bCs/>
          <w:highlight w:val="yellow"/>
          <w:lang w:val="pt-PT" w:eastAsia="pt-PT"/>
        </w:rPr>
        <w:t xml:space="preserve">por </w:t>
      </w:r>
      <w:r w:rsidRPr="002E6D59">
        <w:rPr>
          <w:rFonts w:ascii="Aparajita" w:hAnsi="Aparajita" w:cs="Aparajita"/>
          <w:bCs/>
          <w:highlight w:val="yellow"/>
          <w:lang w:val="pt-PT" w:eastAsia="pt-PT"/>
        </w:rPr>
        <w:t>confirmar até 30 dias antes</w:t>
      </w:r>
    </w:p>
    <w:p w:rsidR="00986542" w:rsidRDefault="00986542" w:rsidP="00986542">
      <w:pPr>
        <w:tabs>
          <w:tab w:val="left" w:pos="-17294"/>
          <w:tab w:val="left" w:pos="-17152"/>
          <w:tab w:val="left" w:pos="0"/>
        </w:tabs>
        <w:autoSpaceDE w:val="0"/>
        <w:autoSpaceDN w:val="0"/>
        <w:adjustRightInd w:val="0"/>
        <w:spacing w:after="120"/>
        <w:ind w:right="-136"/>
        <w:rPr>
          <w:rFonts w:ascii="Aparajita" w:hAnsi="Aparajita" w:cs="Aparajita"/>
          <w:bCs/>
          <w:szCs w:val="24"/>
          <w:lang w:val="pt-PT" w:eastAsia="pt-PT"/>
        </w:rPr>
      </w:pPr>
      <w:r w:rsidRPr="000C7DD4">
        <w:rPr>
          <w:rFonts w:ascii="Aparajita" w:hAnsi="Aparajita" w:cs="Aparajita"/>
          <w:bCs/>
          <w:szCs w:val="24"/>
          <w:highlight w:val="red"/>
          <w:lang w:val="pt-PT" w:eastAsia="pt-PT"/>
        </w:rPr>
        <w:t>Em vermelho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>
        <w:rPr>
          <w:rFonts w:ascii="Aparajita" w:hAnsi="Aparajita" w:cs="Aparajita"/>
          <w:bCs/>
          <w:szCs w:val="24"/>
          <w:lang w:val="pt-PT" w:eastAsia="pt-PT"/>
        </w:rPr>
        <w:t>–</w:t>
      </w:r>
      <w:r w:rsidRPr="00E72836">
        <w:rPr>
          <w:rFonts w:ascii="Aparajita" w:hAnsi="Aparajita" w:cs="Aparajita"/>
          <w:bCs/>
          <w:szCs w:val="24"/>
          <w:lang w:val="pt-PT" w:eastAsia="pt-PT"/>
        </w:rPr>
        <w:t xml:space="preserve"> </w:t>
      </w:r>
      <w:r>
        <w:rPr>
          <w:rFonts w:ascii="Aparajita" w:hAnsi="Aparajita" w:cs="Aparajita"/>
          <w:bCs/>
          <w:szCs w:val="24"/>
          <w:lang w:val="pt-PT" w:eastAsia="pt-PT"/>
        </w:rPr>
        <w:t>Retirado</w:t>
      </w:r>
      <w:r>
        <w:rPr>
          <w:rFonts w:ascii="Aparajita" w:hAnsi="Aparajita" w:cs="Aparajita"/>
          <w:bCs/>
          <w:szCs w:val="24"/>
          <w:lang w:val="pt-PT" w:eastAsia="pt-PT"/>
        </w:rPr>
        <w:t xml:space="preserve"> em 27 de Agosto de 2020</w:t>
      </w:r>
    </w:p>
    <w:p w:rsidR="008C2952" w:rsidRPr="00E479A3" w:rsidRDefault="008C2952">
      <w:pPr>
        <w:rPr>
          <w:lang w:val="pt-PT"/>
        </w:rPr>
      </w:pPr>
      <w:bookmarkStart w:id="0" w:name="_GoBack"/>
      <w:bookmarkEnd w:id="0"/>
    </w:p>
    <w:p w:rsidR="008C2952" w:rsidRDefault="008C2952" w:rsidP="008C2952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Após alguns anos de implementação de competições regulares</w:t>
      </w:r>
      <w:r w:rsidR="006B10FF">
        <w:rPr>
          <w:rFonts w:asciiTheme="minorHAnsi" w:eastAsia="Calibri" w:hAnsiTheme="minorHAnsi" w:cs="Calibri"/>
          <w:lang w:val="pt-PT"/>
        </w:rPr>
        <w:t>,</w:t>
      </w:r>
      <w:r>
        <w:rPr>
          <w:rFonts w:asciiTheme="minorHAnsi" w:eastAsia="Calibri" w:hAnsiTheme="minorHAnsi" w:cs="Calibri"/>
          <w:lang w:val="pt-PT"/>
        </w:rPr>
        <w:t xml:space="preserve"> que resultaram em estabilidade a vários níveis (formatos e regras das competições, número de provas a contar para as mesmas, diversidade de oferta, grau de confiança no trabalho realizado), novos desafios exigem adaptações nestes formatos.</w:t>
      </w:r>
    </w:p>
    <w:p w:rsidR="008C2952" w:rsidRDefault="008C2952" w:rsidP="008C2952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Uma das alterações é proporci</w:t>
      </w:r>
      <w:r w:rsidR="00A75E2B">
        <w:rPr>
          <w:rFonts w:asciiTheme="minorHAnsi" w:eastAsia="Calibri" w:hAnsiTheme="minorHAnsi" w:cs="Calibri"/>
          <w:lang w:val="pt-PT"/>
        </w:rPr>
        <w:t>onada pelo facto de o Algarve</w:t>
      </w:r>
      <w:r>
        <w:rPr>
          <w:rFonts w:asciiTheme="minorHAnsi" w:eastAsia="Calibri" w:hAnsiTheme="minorHAnsi" w:cs="Calibri"/>
          <w:lang w:val="pt-PT"/>
        </w:rPr>
        <w:t xml:space="preserve"> possuir um momento anual</w:t>
      </w:r>
      <w:r w:rsidR="00C254C7">
        <w:rPr>
          <w:rFonts w:asciiTheme="minorHAnsi" w:eastAsia="Calibri" w:hAnsiTheme="minorHAnsi" w:cs="Calibri"/>
          <w:lang w:val="pt-PT"/>
        </w:rPr>
        <w:t xml:space="preserve"> de entrega de prémios, e isso</w:t>
      </w:r>
      <w:r>
        <w:rPr>
          <w:rFonts w:asciiTheme="minorHAnsi" w:eastAsia="Calibri" w:hAnsiTheme="minorHAnsi" w:cs="Calibri"/>
          <w:lang w:val="pt-PT"/>
        </w:rPr>
        <w:t xml:space="preserve"> pode</w:t>
      </w:r>
      <w:r w:rsidR="00C254C7">
        <w:rPr>
          <w:rFonts w:asciiTheme="minorHAnsi" w:eastAsia="Calibri" w:hAnsiTheme="minorHAnsi" w:cs="Calibri"/>
          <w:lang w:val="pt-PT"/>
        </w:rPr>
        <w:t>r</w:t>
      </w:r>
      <w:r>
        <w:rPr>
          <w:rFonts w:asciiTheme="minorHAnsi" w:eastAsia="Calibri" w:hAnsiTheme="minorHAnsi" w:cs="Calibri"/>
          <w:lang w:val="pt-PT"/>
        </w:rPr>
        <w:t xml:space="preserve"> evitar que nas provas de campeonato os atletas de fora da região e não federados sejam colocados à margem</w:t>
      </w:r>
      <w:r w:rsidR="00C254C7">
        <w:rPr>
          <w:rFonts w:asciiTheme="minorHAnsi" w:eastAsia="Calibri" w:hAnsiTheme="minorHAnsi" w:cs="Calibri"/>
          <w:lang w:val="pt-PT"/>
        </w:rPr>
        <w:t>,</w:t>
      </w:r>
      <w:r>
        <w:rPr>
          <w:rFonts w:asciiTheme="minorHAnsi" w:eastAsia="Calibri" w:hAnsiTheme="minorHAnsi" w:cs="Calibri"/>
          <w:lang w:val="pt-PT"/>
        </w:rPr>
        <w:t xml:space="preserve"> não contando para os pódios das provas.</w:t>
      </w:r>
    </w:p>
    <w:p w:rsidR="008C2952" w:rsidRDefault="008C2952" w:rsidP="008C2952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O facto de existir um delegado regional com alguns materiais e recursos humanos de apoio</w:t>
      </w:r>
      <w:r w:rsidR="00C254C7">
        <w:rPr>
          <w:rFonts w:asciiTheme="minorHAnsi" w:eastAsia="Calibri" w:hAnsiTheme="minorHAnsi" w:cs="Calibri"/>
          <w:lang w:val="pt-PT"/>
        </w:rPr>
        <w:t>,</w:t>
      </w:r>
      <w:r>
        <w:rPr>
          <w:rFonts w:asciiTheme="minorHAnsi" w:eastAsia="Calibri" w:hAnsiTheme="minorHAnsi" w:cs="Calibri"/>
          <w:lang w:val="pt-PT"/>
        </w:rPr>
        <w:t xml:space="preserve"> constitui uma mais-valia para o desenvolvimento da modalidade no Algarve.</w:t>
      </w:r>
    </w:p>
    <w:p w:rsidR="008C2952" w:rsidRDefault="00C254C7" w:rsidP="008C2952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 w:rsidRPr="00AC2A23">
        <w:rPr>
          <w:rFonts w:asciiTheme="minorHAnsi" w:eastAsia="Calibri" w:hAnsiTheme="minorHAnsi" w:cs="Calibri"/>
          <w:lang w:val="pt-PT"/>
        </w:rPr>
        <w:t>As</w:t>
      </w:r>
      <w:r w:rsidR="008C2952" w:rsidRPr="00AC2A23">
        <w:rPr>
          <w:rFonts w:asciiTheme="minorHAnsi" w:eastAsia="Calibri" w:hAnsiTheme="minorHAnsi" w:cs="Calibri"/>
          <w:lang w:val="pt-PT"/>
        </w:rPr>
        <w:t xml:space="preserve"> alterações </w:t>
      </w:r>
      <w:r w:rsidR="008C2952">
        <w:rPr>
          <w:rFonts w:asciiTheme="minorHAnsi" w:eastAsia="Calibri" w:hAnsiTheme="minorHAnsi" w:cs="Calibri"/>
          <w:lang w:val="pt-PT"/>
        </w:rPr>
        <w:t>a</w:t>
      </w:r>
      <w:r w:rsidR="008C2952" w:rsidRPr="00AC2A23">
        <w:rPr>
          <w:rFonts w:asciiTheme="minorHAnsi" w:eastAsia="Calibri" w:hAnsiTheme="minorHAnsi" w:cs="Calibri"/>
          <w:lang w:val="pt-PT"/>
        </w:rPr>
        <w:t xml:space="preserve"> implementar </w:t>
      </w:r>
      <w:r>
        <w:rPr>
          <w:rFonts w:asciiTheme="minorHAnsi" w:eastAsia="Calibri" w:hAnsiTheme="minorHAnsi" w:cs="Calibri"/>
          <w:lang w:val="pt-PT"/>
        </w:rPr>
        <w:t>e</w:t>
      </w:r>
      <w:r w:rsidRPr="00AC2A23">
        <w:rPr>
          <w:rFonts w:asciiTheme="minorHAnsi" w:eastAsia="Calibri" w:hAnsiTheme="minorHAnsi" w:cs="Calibri"/>
          <w:lang w:val="pt-PT"/>
        </w:rPr>
        <w:t>m</w:t>
      </w:r>
      <w:r>
        <w:rPr>
          <w:rFonts w:asciiTheme="minorHAnsi" w:eastAsia="Calibri" w:hAnsiTheme="minorHAnsi" w:cs="Calibri"/>
          <w:lang w:val="pt-PT"/>
        </w:rPr>
        <w:t xml:space="preserve"> 2020</w:t>
      </w:r>
      <w:r w:rsidRPr="00AC2A23">
        <w:rPr>
          <w:rFonts w:asciiTheme="minorHAnsi" w:eastAsia="Calibri" w:hAnsiTheme="minorHAnsi" w:cs="Calibri"/>
          <w:lang w:val="pt-PT"/>
        </w:rPr>
        <w:t xml:space="preserve"> </w:t>
      </w:r>
      <w:r w:rsidR="008C2952" w:rsidRPr="00AC2A23">
        <w:rPr>
          <w:rFonts w:asciiTheme="minorHAnsi" w:eastAsia="Calibri" w:hAnsiTheme="minorHAnsi" w:cs="Calibri"/>
          <w:lang w:val="pt-PT"/>
        </w:rPr>
        <w:t xml:space="preserve">prendem-se </w:t>
      </w:r>
      <w:proofErr w:type="gramStart"/>
      <w:r w:rsidR="008C2952" w:rsidRPr="00AC2A23">
        <w:rPr>
          <w:rFonts w:asciiTheme="minorHAnsi" w:eastAsia="Calibri" w:hAnsiTheme="minorHAnsi" w:cs="Calibri"/>
          <w:lang w:val="pt-PT"/>
        </w:rPr>
        <w:t>com</w:t>
      </w:r>
      <w:proofErr w:type="gramEnd"/>
      <w:r w:rsidR="008C2952">
        <w:rPr>
          <w:rFonts w:asciiTheme="minorHAnsi" w:eastAsia="Calibri" w:hAnsiTheme="minorHAnsi" w:cs="Calibri"/>
          <w:lang w:val="pt-PT"/>
        </w:rPr>
        <w:t>:</w:t>
      </w:r>
      <w:r w:rsidR="008C2952" w:rsidRPr="00AC2A23">
        <w:rPr>
          <w:rFonts w:asciiTheme="minorHAnsi" w:eastAsia="Calibri" w:hAnsiTheme="minorHAnsi" w:cs="Calibri"/>
          <w:lang w:val="pt-PT"/>
        </w:rPr>
        <w:t xml:space="preserve"> </w:t>
      </w:r>
    </w:p>
    <w:p w:rsidR="008C2952" w:rsidRDefault="008C2952" w:rsidP="008C2952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1. A</w:t>
      </w:r>
      <w:r w:rsidRPr="00AC2A23">
        <w:rPr>
          <w:rFonts w:asciiTheme="minorHAnsi" w:eastAsia="Calibri" w:hAnsiTheme="minorHAnsi" w:cs="Calibri"/>
          <w:lang w:val="pt-PT"/>
        </w:rPr>
        <w:t xml:space="preserve"> inclusão dos Cadetes (que continuarã</w:t>
      </w:r>
      <w:r w:rsidR="006B45D2">
        <w:rPr>
          <w:rFonts w:asciiTheme="minorHAnsi" w:eastAsia="Calibri" w:hAnsiTheme="minorHAnsi" w:cs="Calibri"/>
          <w:lang w:val="pt-PT"/>
        </w:rPr>
        <w:t>o a ter os seus</w:t>
      </w:r>
      <w:r w:rsidRPr="00AC2A23">
        <w:rPr>
          <w:rFonts w:asciiTheme="minorHAnsi" w:eastAsia="Calibri" w:hAnsiTheme="minorHAnsi" w:cs="Calibri"/>
          <w:lang w:val="pt-PT"/>
        </w:rPr>
        <w:t xml:space="preserve"> Campeonatos Regionais</w:t>
      </w:r>
      <w:r>
        <w:rPr>
          <w:rFonts w:asciiTheme="minorHAnsi" w:eastAsia="Calibri" w:hAnsiTheme="minorHAnsi" w:cs="Calibri"/>
          <w:lang w:val="pt-PT"/>
        </w:rPr>
        <w:t>)</w:t>
      </w:r>
      <w:r w:rsidRPr="00AC2A23">
        <w:rPr>
          <w:rFonts w:asciiTheme="minorHAnsi" w:eastAsia="Calibri" w:hAnsiTheme="minorHAnsi" w:cs="Calibri"/>
          <w:lang w:val="pt-PT"/>
        </w:rPr>
        <w:t xml:space="preserve"> nas provas do Circuito Jovem</w:t>
      </w:r>
      <w:r>
        <w:rPr>
          <w:rFonts w:asciiTheme="minorHAnsi" w:eastAsia="Calibri" w:hAnsiTheme="minorHAnsi" w:cs="Calibri"/>
          <w:lang w:val="pt-PT"/>
        </w:rPr>
        <w:t xml:space="preserve"> pontuando para a equipa</w:t>
      </w:r>
      <w:r w:rsidRPr="00AC2A23">
        <w:rPr>
          <w:rFonts w:asciiTheme="minorHAnsi" w:eastAsia="Calibri" w:hAnsiTheme="minorHAnsi" w:cs="Calibri"/>
          <w:lang w:val="pt-PT"/>
        </w:rPr>
        <w:t>, como já acontec</w:t>
      </w:r>
      <w:r w:rsidR="006B45D2">
        <w:rPr>
          <w:rFonts w:asciiTheme="minorHAnsi" w:eastAsia="Calibri" w:hAnsiTheme="minorHAnsi" w:cs="Calibri"/>
          <w:lang w:val="pt-PT"/>
        </w:rPr>
        <w:t>e com os outros escalões jovens</w:t>
      </w:r>
      <w:r>
        <w:rPr>
          <w:rFonts w:asciiTheme="minorHAnsi" w:eastAsia="Calibri" w:hAnsiTheme="minorHAnsi" w:cs="Calibri"/>
          <w:lang w:val="pt-PT"/>
        </w:rPr>
        <w:t xml:space="preserve">. </w:t>
      </w:r>
    </w:p>
    <w:p w:rsidR="008C2952" w:rsidRDefault="006B45D2" w:rsidP="008C2952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2. A entrega dos trofé</w:t>
      </w:r>
      <w:r w:rsidR="008C2952">
        <w:rPr>
          <w:rFonts w:asciiTheme="minorHAnsi" w:eastAsia="Calibri" w:hAnsiTheme="minorHAnsi" w:cs="Calibri"/>
          <w:lang w:val="pt-PT"/>
        </w:rPr>
        <w:t xml:space="preserve">us dos Campeonatos Regionais </w:t>
      </w:r>
      <w:r w:rsidR="008F18C5">
        <w:rPr>
          <w:rFonts w:asciiTheme="minorHAnsi" w:eastAsia="Calibri" w:hAnsiTheme="minorHAnsi" w:cs="Calibri"/>
          <w:lang w:val="pt-PT"/>
        </w:rPr>
        <w:t>poderá ser</w:t>
      </w:r>
      <w:r w:rsidR="008C2952">
        <w:rPr>
          <w:rFonts w:asciiTheme="minorHAnsi" w:eastAsia="Calibri" w:hAnsiTheme="minorHAnsi" w:cs="Calibri"/>
          <w:lang w:val="pt-PT"/>
        </w:rPr>
        <w:t xml:space="preserve"> feita na Gala Anual, e não na cerimónia após a disputa da prova</w:t>
      </w:r>
      <w:r w:rsidR="00D25ACF">
        <w:rPr>
          <w:rFonts w:asciiTheme="minorHAnsi" w:eastAsia="Calibri" w:hAnsiTheme="minorHAnsi" w:cs="Calibri"/>
          <w:lang w:val="pt-PT"/>
        </w:rPr>
        <w:t xml:space="preserve">, </w:t>
      </w:r>
      <w:r w:rsidR="00C254C7">
        <w:rPr>
          <w:rFonts w:asciiTheme="minorHAnsi" w:eastAsia="Calibri" w:hAnsiTheme="minorHAnsi" w:cs="Calibri"/>
          <w:lang w:val="pt-PT"/>
        </w:rPr>
        <w:t>essa aberta</w:t>
      </w:r>
      <w:r w:rsidR="00D25ACF">
        <w:rPr>
          <w:rFonts w:asciiTheme="minorHAnsi" w:eastAsia="Calibri" w:hAnsiTheme="minorHAnsi" w:cs="Calibri"/>
          <w:lang w:val="pt-PT"/>
        </w:rPr>
        <w:t xml:space="preserve"> a todos os atletas participantes (deverá no entanto ser feita cerimónia de pódio do</w:t>
      </w:r>
      <w:r w:rsidR="00C254C7">
        <w:rPr>
          <w:rFonts w:asciiTheme="minorHAnsi" w:eastAsia="Calibri" w:hAnsiTheme="minorHAnsi" w:cs="Calibri"/>
          <w:lang w:val="pt-PT"/>
        </w:rPr>
        <w:t>s C</w:t>
      </w:r>
      <w:r w:rsidR="00D25ACF">
        <w:rPr>
          <w:rFonts w:asciiTheme="minorHAnsi" w:eastAsia="Calibri" w:hAnsiTheme="minorHAnsi" w:cs="Calibri"/>
          <w:lang w:val="pt-PT"/>
        </w:rPr>
        <w:t>ampeões do Algarve).</w:t>
      </w:r>
    </w:p>
    <w:p w:rsidR="006B45D2" w:rsidRDefault="006B45D2" w:rsidP="008C2952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</w:p>
    <w:p w:rsidR="00D25ACF" w:rsidRDefault="00D25ACF" w:rsidP="00D25ACF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Continuaremos a oferecer o</w:t>
      </w:r>
      <w:r w:rsidRPr="00E72836">
        <w:rPr>
          <w:rFonts w:asciiTheme="minorHAnsi" w:eastAsia="Calibri" w:hAnsiTheme="minorHAnsi" w:cs="Calibri"/>
          <w:lang w:val="pt-PT"/>
        </w:rPr>
        <w:t xml:space="preserve"> Circuito para os triatletas adaptados com 3 tipos de deficiência (motora, </w:t>
      </w:r>
      <w:r>
        <w:rPr>
          <w:rFonts w:asciiTheme="minorHAnsi" w:eastAsia="Calibri" w:hAnsiTheme="minorHAnsi" w:cs="Calibri"/>
          <w:lang w:val="pt-PT"/>
        </w:rPr>
        <w:t>intelectual e síndrome de Down).</w:t>
      </w:r>
    </w:p>
    <w:p w:rsidR="00D25ACF" w:rsidRDefault="00D25ACF" w:rsidP="00D25ACF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Pretendendo-se evoluir na qualid</w:t>
      </w:r>
      <w:r w:rsidR="004C136B">
        <w:rPr>
          <w:rFonts w:asciiTheme="minorHAnsi" w:eastAsia="Calibri" w:hAnsiTheme="minorHAnsi" w:cs="Calibri"/>
          <w:lang w:val="pt-PT"/>
        </w:rPr>
        <w:t>ade da calendarização através do</w:t>
      </w:r>
      <w:r>
        <w:rPr>
          <w:rFonts w:asciiTheme="minorHAnsi" w:eastAsia="Calibri" w:hAnsiTheme="minorHAnsi" w:cs="Calibri"/>
          <w:lang w:val="pt-PT"/>
        </w:rPr>
        <w:t xml:space="preserve"> envolvimento os clubes na mesma</w:t>
      </w:r>
      <w:r w:rsidR="00C254C7">
        <w:rPr>
          <w:rFonts w:asciiTheme="minorHAnsi" w:eastAsia="Calibri" w:hAnsiTheme="minorHAnsi" w:cs="Calibri"/>
          <w:lang w:val="pt-PT"/>
        </w:rPr>
        <w:t>.</w:t>
      </w:r>
      <w:r>
        <w:rPr>
          <w:rFonts w:asciiTheme="minorHAnsi" w:eastAsia="Calibri" w:hAnsiTheme="minorHAnsi" w:cs="Calibri"/>
          <w:lang w:val="pt-PT"/>
        </w:rPr>
        <w:t xml:space="preserve"> </w:t>
      </w:r>
      <w:r w:rsidR="00C254C7">
        <w:rPr>
          <w:rFonts w:asciiTheme="minorHAnsi" w:eastAsia="Calibri" w:hAnsiTheme="minorHAnsi" w:cs="Calibri"/>
          <w:lang w:val="pt-PT"/>
        </w:rPr>
        <w:t>Este</w:t>
      </w:r>
      <w:r>
        <w:rPr>
          <w:rFonts w:asciiTheme="minorHAnsi" w:eastAsia="Calibri" w:hAnsiTheme="minorHAnsi" w:cs="Calibri"/>
          <w:lang w:val="pt-PT"/>
        </w:rPr>
        <w:t xml:space="preserve"> guia espelha essa evolução</w:t>
      </w:r>
      <w:r w:rsidR="00C254C7">
        <w:rPr>
          <w:rFonts w:asciiTheme="minorHAnsi" w:eastAsia="Calibri" w:hAnsiTheme="minorHAnsi" w:cs="Calibri"/>
          <w:lang w:val="pt-PT"/>
        </w:rPr>
        <w:t>,</w:t>
      </w:r>
      <w:r>
        <w:rPr>
          <w:rFonts w:asciiTheme="minorHAnsi" w:eastAsia="Calibri" w:hAnsiTheme="minorHAnsi" w:cs="Calibri"/>
          <w:lang w:val="pt-PT"/>
        </w:rPr>
        <w:t xml:space="preserve"> indo ao encontro das características da região em geral</w:t>
      </w:r>
      <w:r w:rsidR="00C254C7">
        <w:rPr>
          <w:rFonts w:asciiTheme="minorHAnsi" w:eastAsia="Calibri" w:hAnsiTheme="minorHAnsi" w:cs="Calibri"/>
          <w:lang w:val="pt-PT"/>
        </w:rPr>
        <w:t>,</w:t>
      </w:r>
      <w:r>
        <w:rPr>
          <w:rFonts w:asciiTheme="minorHAnsi" w:eastAsia="Calibri" w:hAnsiTheme="minorHAnsi" w:cs="Calibri"/>
          <w:lang w:val="pt-PT"/>
        </w:rPr>
        <w:t xml:space="preserve"> e dos </w:t>
      </w:r>
      <w:r w:rsidR="00C254C7">
        <w:rPr>
          <w:rFonts w:asciiTheme="minorHAnsi" w:eastAsia="Calibri" w:hAnsiTheme="minorHAnsi" w:cs="Calibri"/>
          <w:lang w:val="pt-PT"/>
        </w:rPr>
        <w:t>agentes desportivos do Triatlo A</w:t>
      </w:r>
      <w:r>
        <w:rPr>
          <w:rFonts w:asciiTheme="minorHAnsi" w:eastAsia="Calibri" w:hAnsiTheme="minorHAnsi" w:cs="Calibri"/>
          <w:lang w:val="pt-PT"/>
        </w:rPr>
        <w:t>lgarvio em particular.</w:t>
      </w:r>
    </w:p>
    <w:p w:rsidR="00D25ACF" w:rsidRDefault="00D25ACF" w:rsidP="00D25ACF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Pretende-se também evoluir na qualidade dos eventos através da tomada de várias medidas, estas também já debatidas com os clubes.</w:t>
      </w:r>
    </w:p>
    <w:p w:rsidR="00D25ACF" w:rsidRDefault="00D25ACF" w:rsidP="00D25ACF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 xml:space="preserve">Assim, publicamos abaixo as normas das competições regionais para 2020. </w:t>
      </w:r>
    </w:p>
    <w:p w:rsidR="00C254C7" w:rsidRPr="00497027" w:rsidRDefault="00C254C7" w:rsidP="00D25ACF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</w:p>
    <w:p w:rsidR="008C2952" w:rsidRDefault="00C254C7" w:rsidP="006B45D2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12340">
        <w:rPr>
          <w:rFonts w:asciiTheme="minorHAnsi" w:hAnsiTheme="minorHAnsi"/>
          <w:b/>
          <w:sz w:val="24"/>
          <w:szCs w:val="24"/>
          <w:lang w:val="pt-PT"/>
        </w:rPr>
        <w:t>C</w:t>
      </w:r>
      <w:r w:rsidR="00130933">
        <w:rPr>
          <w:rFonts w:asciiTheme="minorHAnsi" w:hAnsiTheme="minorHAnsi"/>
          <w:b/>
          <w:sz w:val="24"/>
          <w:szCs w:val="24"/>
          <w:lang w:val="pt-PT"/>
        </w:rPr>
        <w:t>ampeona</w:t>
      </w: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to Jovem </w:t>
      </w:r>
      <w:r>
        <w:rPr>
          <w:rFonts w:ascii="Calibri" w:eastAsia="Calibri" w:hAnsi="Calibri" w:cs="Calibri"/>
          <w:b/>
          <w:sz w:val="24"/>
          <w:szCs w:val="24"/>
          <w:lang w:val="pt-PT"/>
        </w:rPr>
        <w:t>do Algarve</w:t>
      </w:r>
      <w:r>
        <w:rPr>
          <w:rFonts w:asciiTheme="minorHAnsi" w:hAnsiTheme="minorHAnsi"/>
          <w:b/>
          <w:sz w:val="24"/>
          <w:szCs w:val="24"/>
          <w:lang w:val="pt-PT"/>
        </w:rPr>
        <w:t xml:space="preserve"> - 7 aos </w:t>
      </w:r>
      <w:r w:rsidRPr="00AC2A23">
        <w:rPr>
          <w:rFonts w:asciiTheme="minorHAnsi" w:hAnsiTheme="minorHAnsi"/>
          <w:b/>
          <w:sz w:val="24"/>
          <w:szCs w:val="24"/>
          <w:lang w:val="pt-PT"/>
        </w:rPr>
        <w:t>17</w:t>
      </w:r>
      <w:r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p w:rsidR="005C32E6" w:rsidRPr="006B10FF" w:rsidRDefault="005C32E6" w:rsidP="00097921">
      <w:pPr>
        <w:pStyle w:val="PargrafodaLista"/>
        <w:numPr>
          <w:ilvl w:val="0"/>
          <w:numId w:val="8"/>
        </w:numPr>
        <w:spacing w:line="360" w:lineRule="auto"/>
        <w:ind w:left="284" w:hanging="284"/>
        <w:rPr>
          <w:rFonts w:asciiTheme="minorHAnsi" w:hAnsiTheme="minorHAnsi"/>
          <w:sz w:val="24"/>
          <w:szCs w:val="24"/>
          <w:lang w:val="pt-PT"/>
        </w:rPr>
      </w:pPr>
      <w:r w:rsidRPr="006B10FF">
        <w:rPr>
          <w:rFonts w:asciiTheme="minorHAnsi" w:hAnsiTheme="minorHAnsi"/>
          <w:sz w:val="24"/>
          <w:szCs w:val="24"/>
          <w:lang w:val="pt-PT"/>
        </w:rPr>
        <w:t>O C</w:t>
      </w:r>
      <w:r w:rsidR="00130933">
        <w:rPr>
          <w:rFonts w:asciiTheme="minorHAnsi" w:hAnsiTheme="minorHAnsi"/>
          <w:sz w:val="24"/>
          <w:szCs w:val="24"/>
          <w:lang w:val="pt-PT"/>
        </w:rPr>
        <w:t>ampeonat</w:t>
      </w:r>
      <w:r w:rsidRPr="006B10FF">
        <w:rPr>
          <w:rFonts w:asciiTheme="minorHAnsi" w:hAnsiTheme="minorHAnsi"/>
          <w:sz w:val="24"/>
          <w:szCs w:val="24"/>
          <w:lang w:val="pt-PT"/>
        </w:rPr>
        <w:t>o é aberto a atletas algarvios federados e clubes federados do Algarve.</w:t>
      </w:r>
    </w:p>
    <w:p w:rsidR="003B0018" w:rsidRPr="00097921" w:rsidRDefault="003B0018" w:rsidP="00097921">
      <w:pPr>
        <w:pStyle w:val="PargrafodaLista"/>
        <w:numPr>
          <w:ilvl w:val="0"/>
          <w:numId w:val="8"/>
        </w:numPr>
        <w:spacing w:before="100" w:beforeAutospacing="1" w:after="100" w:afterAutospacing="1"/>
        <w:ind w:left="284" w:hanging="284"/>
        <w:rPr>
          <w:rFonts w:ascii="Calibri" w:hAnsi="Calibri" w:cs="Calibri"/>
          <w:sz w:val="24"/>
          <w:szCs w:val="24"/>
          <w:lang w:val="pt-PT"/>
        </w:rPr>
      </w:pPr>
      <w:r w:rsidRPr="00097921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3B0018" w:rsidRDefault="00130933" w:rsidP="00097921">
      <w:pPr>
        <w:pStyle w:val="PargrafodaLista"/>
        <w:spacing w:before="100" w:beforeAutospacing="1" w:after="100" w:afterAutospacing="1"/>
        <w:ind w:left="284"/>
        <w:rPr>
          <w:rFonts w:ascii="Calibri" w:hAnsi="Calibri" w:cs="Calibri"/>
          <w:sz w:val="24"/>
          <w:szCs w:val="24"/>
          <w:lang w:val="pt-PT"/>
        </w:rPr>
      </w:pPr>
      <w:r w:rsidRPr="006B10FF">
        <w:rPr>
          <w:rFonts w:asciiTheme="minorHAnsi" w:hAnsiTheme="minorHAnsi"/>
          <w:sz w:val="24"/>
          <w:szCs w:val="24"/>
          <w:lang w:val="pt-PT"/>
        </w:rPr>
        <w:t>C</w:t>
      </w:r>
      <w:r>
        <w:rPr>
          <w:rFonts w:asciiTheme="minorHAnsi" w:hAnsiTheme="minorHAnsi"/>
          <w:sz w:val="24"/>
          <w:szCs w:val="24"/>
          <w:lang w:val="pt-PT"/>
        </w:rPr>
        <w:t>ampeonat</w:t>
      </w:r>
      <w:r w:rsidRPr="006B10FF">
        <w:rPr>
          <w:rFonts w:asciiTheme="minorHAnsi" w:hAnsiTheme="minorHAnsi"/>
          <w:sz w:val="24"/>
          <w:szCs w:val="24"/>
          <w:lang w:val="pt-PT"/>
        </w:rPr>
        <w:t>o</w:t>
      </w:r>
      <w:r w:rsidR="003B0018" w:rsidRPr="003B0018">
        <w:rPr>
          <w:rFonts w:ascii="Calibri" w:hAnsi="Calibri" w:cs="Calibri"/>
          <w:sz w:val="24"/>
          <w:szCs w:val="24"/>
          <w:lang w:val="pt-PT"/>
        </w:rPr>
        <w:t xml:space="preserve"> </w:t>
      </w:r>
      <w:r w:rsidR="006B45D2">
        <w:rPr>
          <w:rFonts w:ascii="Calibri" w:hAnsi="Calibri" w:cs="Calibri"/>
          <w:sz w:val="24"/>
          <w:szCs w:val="24"/>
          <w:lang w:val="pt-PT"/>
        </w:rPr>
        <w:t>do Algarve</w:t>
      </w:r>
      <w:r w:rsidR="003B0018" w:rsidRPr="003B0018">
        <w:rPr>
          <w:rFonts w:ascii="Calibri" w:hAnsi="Calibri" w:cs="Calibri"/>
          <w:sz w:val="24"/>
          <w:szCs w:val="24"/>
          <w:lang w:val="pt-PT"/>
        </w:rPr>
        <w:t xml:space="preserve"> por Clubes. </w:t>
      </w:r>
      <w:r w:rsidRPr="006B10FF">
        <w:rPr>
          <w:rFonts w:asciiTheme="minorHAnsi" w:hAnsiTheme="minorHAnsi"/>
          <w:sz w:val="24"/>
          <w:szCs w:val="24"/>
          <w:lang w:val="pt-PT"/>
        </w:rPr>
        <w:t>C</w:t>
      </w:r>
      <w:r>
        <w:rPr>
          <w:rFonts w:asciiTheme="minorHAnsi" w:hAnsiTheme="minorHAnsi"/>
          <w:sz w:val="24"/>
          <w:szCs w:val="24"/>
          <w:lang w:val="pt-PT"/>
        </w:rPr>
        <w:t>ampeonat</w:t>
      </w:r>
      <w:r w:rsidRPr="006B10FF">
        <w:rPr>
          <w:rFonts w:asciiTheme="minorHAnsi" w:hAnsiTheme="minorHAnsi"/>
          <w:sz w:val="24"/>
          <w:szCs w:val="24"/>
          <w:lang w:val="pt-PT"/>
        </w:rPr>
        <w:t>o</w:t>
      </w:r>
      <w:r>
        <w:rPr>
          <w:rFonts w:ascii="Calibri" w:hAnsi="Calibri" w:cs="Calibri"/>
          <w:sz w:val="24"/>
          <w:szCs w:val="24"/>
          <w:lang w:val="pt-PT"/>
        </w:rPr>
        <w:t xml:space="preserve"> </w:t>
      </w:r>
      <w:r w:rsidR="006B45D2">
        <w:rPr>
          <w:rFonts w:ascii="Calibri" w:hAnsi="Calibri" w:cs="Calibri"/>
          <w:sz w:val="24"/>
          <w:szCs w:val="24"/>
          <w:lang w:val="pt-PT"/>
        </w:rPr>
        <w:t>do Algarve</w:t>
      </w:r>
      <w:r>
        <w:rPr>
          <w:rFonts w:ascii="Calibri" w:hAnsi="Calibri" w:cs="Calibri"/>
          <w:sz w:val="24"/>
          <w:szCs w:val="24"/>
          <w:lang w:val="pt-PT"/>
        </w:rPr>
        <w:t xml:space="preserve"> de</w:t>
      </w:r>
      <w:r w:rsidR="003B0018" w:rsidRPr="003B0018">
        <w:rPr>
          <w:rFonts w:ascii="Calibri" w:hAnsi="Calibri" w:cs="Calibri"/>
          <w:sz w:val="24"/>
          <w:szCs w:val="24"/>
          <w:lang w:val="pt-PT"/>
        </w:rPr>
        <w:t xml:space="preserve"> Juvenis em cada género.</w:t>
      </w:r>
    </w:p>
    <w:p w:rsidR="003B0018" w:rsidRDefault="003B0018" w:rsidP="00097921">
      <w:pPr>
        <w:pStyle w:val="PargrafodaLista"/>
        <w:numPr>
          <w:ilvl w:val="0"/>
          <w:numId w:val="8"/>
        </w:numPr>
        <w:spacing w:before="100" w:beforeAutospacing="1" w:after="100" w:afterAutospacing="1"/>
        <w:ind w:left="284" w:hanging="284"/>
        <w:rPr>
          <w:rFonts w:ascii="Calibri" w:hAnsi="Calibri" w:cs="Calibri"/>
          <w:sz w:val="24"/>
          <w:szCs w:val="24"/>
          <w:lang w:val="pt-PT"/>
        </w:rPr>
      </w:pPr>
      <w:r w:rsidRPr="003B0018">
        <w:rPr>
          <w:rFonts w:ascii="Calibri" w:hAnsi="Calibri" w:cs="Calibri"/>
          <w:sz w:val="24"/>
          <w:szCs w:val="24"/>
          <w:lang w:val="pt-PT"/>
        </w:rPr>
        <w:lastRenderedPageBreak/>
        <w:t>Resultados a elaborar nas provas: Benjamins, Infantis, Iniciados, Juvenis e Cadetes em masculinos e femininos, e equipas no conjunto de ambos os géneros.</w:t>
      </w:r>
    </w:p>
    <w:p w:rsidR="003B0018" w:rsidRPr="00C161B6" w:rsidRDefault="000209FD" w:rsidP="00097921">
      <w:pPr>
        <w:pStyle w:val="PargrafodaLista"/>
        <w:numPr>
          <w:ilvl w:val="0"/>
          <w:numId w:val="8"/>
        </w:numPr>
        <w:ind w:left="284" w:hanging="284"/>
        <w:rPr>
          <w:rFonts w:asciiTheme="minorHAnsi" w:hAnsiTheme="minorHAnsi"/>
          <w:sz w:val="24"/>
          <w:szCs w:val="24"/>
          <w:lang w:val="pt-PT"/>
        </w:rPr>
      </w:pPr>
      <w:r>
        <w:rPr>
          <w:rFonts w:asciiTheme="minorHAnsi" w:hAnsiTheme="minorHAnsi"/>
          <w:sz w:val="24"/>
          <w:szCs w:val="24"/>
          <w:lang w:val="pt-PT"/>
        </w:rPr>
        <w:t>Aos atletas J</w:t>
      </w:r>
      <w:r w:rsidR="003B0018" w:rsidRPr="00C161B6">
        <w:rPr>
          <w:rFonts w:asciiTheme="minorHAnsi" w:hAnsiTheme="minorHAnsi"/>
          <w:sz w:val="24"/>
          <w:szCs w:val="24"/>
          <w:lang w:val="pt-PT"/>
        </w:rPr>
        <w:t>uvenis não será consider</w:t>
      </w:r>
      <w:r w:rsidR="003B0018">
        <w:rPr>
          <w:rFonts w:asciiTheme="minorHAnsi" w:hAnsiTheme="minorHAnsi"/>
          <w:sz w:val="24"/>
          <w:szCs w:val="24"/>
          <w:lang w:val="pt-PT"/>
        </w:rPr>
        <w:t>ada a prova com pior pontuação/</w:t>
      </w:r>
      <w:r w:rsidR="003B0018" w:rsidRPr="00C161B6">
        <w:rPr>
          <w:rFonts w:asciiTheme="minorHAnsi" w:hAnsiTheme="minorHAnsi"/>
          <w:sz w:val="24"/>
          <w:szCs w:val="24"/>
          <w:lang w:val="pt-PT"/>
        </w:rPr>
        <w:t>ausência ou desistência.</w:t>
      </w:r>
    </w:p>
    <w:p w:rsidR="00976DEE" w:rsidRPr="00F635D2" w:rsidRDefault="003B0018" w:rsidP="00F635D2">
      <w:pPr>
        <w:pStyle w:val="PargrafodaLista"/>
        <w:numPr>
          <w:ilvl w:val="0"/>
          <w:numId w:val="8"/>
        </w:numPr>
        <w:spacing w:before="100" w:beforeAutospacing="1" w:after="100" w:afterAutospacing="1"/>
        <w:ind w:left="284" w:hanging="284"/>
        <w:rPr>
          <w:rFonts w:ascii="Calibri" w:hAnsi="Calibri" w:cs="Calibri"/>
          <w:sz w:val="24"/>
          <w:szCs w:val="24"/>
          <w:lang w:val="pt-PT"/>
        </w:rPr>
      </w:pPr>
      <w:r w:rsidRPr="00C161B6">
        <w:rPr>
          <w:rFonts w:ascii="Calibri" w:hAnsi="Calibri" w:cs="Calibri"/>
          <w:sz w:val="24"/>
          <w:szCs w:val="24"/>
          <w:lang w:val="pt-PT"/>
        </w:rPr>
        <w:t>No caso de cancelamento</w:t>
      </w:r>
      <w:r>
        <w:rPr>
          <w:rFonts w:ascii="Calibri" w:hAnsi="Calibri" w:cs="Calibri"/>
          <w:sz w:val="24"/>
          <w:szCs w:val="24"/>
          <w:lang w:val="pt-PT"/>
        </w:rPr>
        <w:t xml:space="preserve"> de alguma prova, a mesma poderá não ser substituída por outra, contando assim as que efetivamente se realiza</w:t>
      </w:r>
      <w:r w:rsidR="00134E22">
        <w:rPr>
          <w:rFonts w:ascii="Calibri" w:hAnsi="Calibri" w:cs="Calibri"/>
          <w:sz w:val="24"/>
          <w:szCs w:val="24"/>
          <w:lang w:val="pt-PT"/>
        </w:rPr>
        <w:t>ram</w:t>
      </w:r>
      <w:r w:rsidR="00F635D2">
        <w:rPr>
          <w:rFonts w:ascii="Calibri" w:hAnsi="Calibri" w:cs="Calibri"/>
          <w:sz w:val="24"/>
          <w:szCs w:val="24"/>
          <w:lang w:val="pt-PT"/>
        </w:rPr>
        <w:t>;</w:t>
      </w:r>
    </w:p>
    <w:p w:rsidR="006B45D2" w:rsidRPr="00976DEE" w:rsidRDefault="006B45D2" w:rsidP="00976DEE">
      <w:pPr>
        <w:pStyle w:val="PargrafodaLista"/>
        <w:numPr>
          <w:ilvl w:val="0"/>
          <w:numId w:val="8"/>
        </w:numPr>
        <w:ind w:left="284" w:hanging="284"/>
        <w:rPr>
          <w:rFonts w:ascii="Calibri" w:hAnsi="Calibri" w:cs="Calibri"/>
          <w:sz w:val="24"/>
          <w:szCs w:val="24"/>
          <w:lang w:val="pt-PT"/>
        </w:rPr>
      </w:pPr>
      <w:r w:rsidRPr="00976DEE">
        <w:rPr>
          <w:rFonts w:ascii="Calibri" w:hAnsi="Calibri" w:cs="Calibri"/>
          <w:sz w:val="24"/>
          <w:szCs w:val="24"/>
          <w:lang w:val="pt-PT"/>
        </w:rPr>
        <w:t>Pontuações, classificações e critério de desempate:</w:t>
      </w:r>
    </w:p>
    <w:p w:rsidR="006B45D2" w:rsidRPr="00C9496A" w:rsidRDefault="006B45D2" w:rsidP="00976DEE">
      <w:pPr>
        <w:numPr>
          <w:ilvl w:val="0"/>
          <w:numId w:val="2"/>
        </w:numPr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>O nº</w:t>
      </w:r>
      <w:r>
        <w:rPr>
          <w:rFonts w:ascii="Calibri" w:hAnsi="Calibri" w:cs="Calibri"/>
          <w:sz w:val="24"/>
          <w:szCs w:val="24"/>
          <w:lang w:val="pt-PT"/>
        </w:rPr>
        <w:t xml:space="preserve"> de pontos obtidos por cada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 atleta </w:t>
      </w:r>
      <w:r>
        <w:rPr>
          <w:rFonts w:ascii="Calibri" w:hAnsi="Calibri" w:cs="Calibri"/>
          <w:sz w:val="24"/>
          <w:szCs w:val="24"/>
          <w:lang w:val="pt-PT"/>
        </w:rPr>
        <w:t xml:space="preserve">contam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para a </w:t>
      </w:r>
      <w:r>
        <w:rPr>
          <w:rFonts w:ascii="Calibri" w:hAnsi="Calibri" w:cs="Calibri"/>
          <w:sz w:val="24"/>
          <w:szCs w:val="24"/>
          <w:lang w:val="pt-PT"/>
        </w:rPr>
        <w:t xml:space="preserve">classificação da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individuais,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não </w:t>
      </w:r>
      <w:r w:rsidRPr="00513CA2">
        <w:rPr>
          <w:rFonts w:ascii="Calibri" w:eastAsia="Calibri" w:hAnsi="Calibri" w:cs="Calibri"/>
          <w:sz w:val="24"/>
          <w:szCs w:val="24"/>
          <w:lang w:val="pt-PT"/>
        </w:rPr>
        <w:t>federados e federados de outras regiões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de Portugal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não é atribuída pontuação.</w:t>
      </w:r>
    </w:p>
    <w:p w:rsidR="006B45D2" w:rsidRDefault="006B45D2" w:rsidP="00976DEE">
      <w:pPr>
        <w:numPr>
          <w:ilvl w:val="0"/>
          <w:numId w:val="2"/>
        </w:numPr>
        <w:ind w:left="993" w:hanging="28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Nas provas, </w:t>
      </w:r>
      <w:r w:rsidR="00D76B1C">
        <w:rPr>
          <w:rFonts w:ascii="Calibri" w:hAnsi="Calibri" w:cs="Calibri"/>
          <w:sz w:val="24"/>
          <w:szCs w:val="24"/>
          <w:lang w:val="pt-PT"/>
        </w:rPr>
        <w:t xml:space="preserve">a todos os atletas </w:t>
      </w:r>
      <w:r>
        <w:rPr>
          <w:rFonts w:ascii="Calibri" w:hAnsi="Calibri" w:cs="Calibri"/>
          <w:sz w:val="24"/>
          <w:szCs w:val="24"/>
          <w:lang w:val="pt-PT"/>
        </w:rPr>
        <w:t>e também p</w:t>
      </w:r>
      <w:r w:rsidR="00D76B1C">
        <w:rPr>
          <w:rFonts w:ascii="Calibri" w:hAnsi="Calibri" w:cs="Calibri"/>
          <w:sz w:val="24"/>
          <w:szCs w:val="24"/>
          <w:lang w:val="pt-PT"/>
        </w:rPr>
        <w:t>ara efeitos de pontuação para o Campeonato do Algarve em Juvenis</w:t>
      </w:r>
      <w:r>
        <w:rPr>
          <w:rFonts w:ascii="Calibri" w:hAnsi="Calibri" w:cs="Calibri"/>
          <w:sz w:val="24"/>
          <w:szCs w:val="24"/>
          <w:lang w:val="pt-PT"/>
        </w:rPr>
        <w:t>, aplica-se a tabela</w:t>
      </w:r>
      <w:r w:rsidR="00976DEE">
        <w:rPr>
          <w:rFonts w:ascii="Calibri" w:hAnsi="Calibri" w:cs="Calibri"/>
          <w:sz w:val="24"/>
          <w:szCs w:val="24"/>
          <w:lang w:val="pt-PT"/>
        </w:rPr>
        <w:t xml:space="preserve"> II do anexo A;</w:t>
      </w:r>
    </w:p>
    <w:p w:rsidR="006B45D2" w:rsidRPr="00976DEE" w:rsidRDefault="006B45D2" w:rsidP="00976DEE">
      <w:pPr>
        <w:numPr>
          <w:ilvl w:val="0"/>
          <w:numId w:val="2"/>
        </w:numPr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976DEE">
        <w:rPr>
          <w:rFonts w:ascii="Calibri" w:hAnsi="Calibri" w:cs="Calibri"/>
          <w:sz w:val="24"/>
          <w:szCs w:val="24"/>
          <w:lang w:val="pt-PT"/>
        </w:rPr>
        <w:t xml:space="preserve">Em cada prova, para efeitos de pontuação para o </w:t>
      </w:r>
      <w:r w:rsidR="00D76B1C" w:rsidRPr="00976DEE">
        <w:rPr>
          <w:rFonts w:ascii="Calibri" w:hAnsi="Calibri" w:cs="Calibri"/>
          <w:sz w:val="24"/>
          <w:szCs w:val="24"/>
          <w:lang w:val="pt-PT"/>
        </w:rPr>
        <w:t>Campeonato Jovem de Clubes do Algarve</w:t>
      </w:r>
      <w:r w:rsidRPr="00976DEE">
        <w:rPr>
          <w:rFonts w:ascii="Calibri" w:hAnsi="Calibri" w:cs="Calibri"/>
          <w:sz w:val="24"/>
          <w:szCs w:val="24"/>
          <w:lang w:val="pt-PT"/>
        </w:rPr>
        <w:t>, aplica-se aos clubes a tabela</w:t>
      </w:r>
      <w:r w:rsidR="00976DEE">
        <w:rPr>
          <w:rFonts w:ascii="Calibri" w:hAnsi="Calibri" w:cs="Calibri"/>
          <w:sz w:val="24"/>
          <w:szCs w:val="24"/>
          <w:lang w:val="pt-PT"/>
        </w:rPr>
        <w:t xml:space="preserve"> III do anexo A;</w:t>
      </w:r>
    </w:p>
    <w:p w:rsidR="006B45D2" w:rsidRPr="00912340" w:rsidRDefault="006B45D2" w:rsidP="00976DEE">
      <w:pPr>
        <w:pStyle w:val="Ttulo"/>
        <w:numPr>
          <w:ilvl w:val="0"/>
          <w:numId w:val="2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 xml:space="preserve">No final do </w:t>
      </w:r>
      <w:r w:rsidR="00D76B1C">
        <w:rPr>
          <w:rFonts w:ascii="Calibri" w:hAnsi="Calibri" w:cs="Calibri"/>
          <w:sz w:val="24"/>
          <w:szCs w:val="24"/>
        </w:rPr>
        <w:t>Campeonato Jovem de Clubes do Algarve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, a classificação coletiva é apurada segundo o maior nº de pontos obtidos </w:t>
      </w:r>
      <w:r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6B45D2" w:rsidRPr="00912340" w:rsidRDefault="006B45D2" w:rsidP="00976DEE">
      <w:pPr>
        <w:pStyle w:val="Ttulo"/>
        <w:numPr>
          <w:ilvl w:val="0"/>
          <w:numId w:val="2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</w:t>
      </w:r>
      <w:r w:rsidR="004431FD">
        <w:rPr>
          <w:rFonts w:ascii="Calibri" w:eastAsia="Calibri" w:hAnsi="Calibri" w:cs="Calibri"/>
          <w:sz w:val="24"/>
          <w:szCs w:val="24"/>
        </w:rPr>
        <w:t xml:space="preserve"> em Juvenis</w:t>
      </w:r>
      <w:r w:rsidRPr="0035221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Clubes</w:t>
      </w:r>
      <w:r w:rsidRPr="00912340">
        <w:rPr>
          <w:rFonts w:ascii="Calibri" w:eastAsia="Calibri" w:hAnsi="Calibri" w:cs="Calibri"/>
          <w:sz w:val="24"/>
          <w:szCs w:val="24"/>
        </w:rPr>
        <w:t>, o desempate é efetuado de acordo com as seguintes regras e ordem:</w:t>
      </w:r>
    </w:p>
    <w:p w:rsidR="006B45D2" w:rsidRPr="00912340" w:rsidRDefault="006B45D2" w:rsidP="00976DEE">
      <w:pPr>
        <w:numPr>
          <w:ilvl w:val="2"/>
          <w:numId w:val="18"/>
        </w:numPr>
        <w:autoSpaceDE w:val="0"/>
        <w:autoSpaceDN w:val="0"/>
        <w:adjustRightInd w:val="0"/>
        <w:ind w:left="1701" w:hanging="141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6B45D2" w:rsidRDefault="006B45D2" w:rsidP="00976DEE">
      <w:pPr>
        <w:numPr>
          <w:ilvl w:val="2"/>
          <w:numId w:val="18"/>
        </w:numPr>
        <w:autoSpaceDE w:val="0"/>
        <w:autoSpaceDN w:val="0"/>
        <w:adjustRightInd w:val="0"/>
        <w:ind w:left="1701" w:hanging="141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6B45D2" w:rsidRPr="003D3462" w:rsidRDefault="006B45D2" w:rsidP="00976DEE">
      <w:pPr>
        <w:numPr>
          <w:ilvl w:val="2"/>
          <w:numId w:val="18"/>
        </w:numPr>
        <w:autoSpaceDE w:val="0"/>
        <w:autoSpaceDN w:val="0"/>
        <w:adjustRightInd w:val="0"/>
        <w:ind w:left="1701" w:hanging="141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0209FD" w:rsidRDefault="006B45D2" w:rsidP="00976DEE">
      <w:pPr>
        <w:numPr>
          <w:ilvl w:val="2"/>
          <w:numId w:val="18"/>
        </w:numPr>
        <w:autoSpaceDE w:val="0"/>
        <w:autoSpaceDN w:val="0"/>
        <w:adjustRightInd w:val="0"/>
        <w:ind w:left="1701" w:hanging="141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4431FD" w:rsidRPr="004431FD" w:rsidRDefault="004431FD" w:rsidP="004431FD">
      <w:pPr>
        <w:autoSpaceDE w:val="0"/>
        <w:autoSpaceDN w:val="0"/>
        <w:adjustRightInd w:val="0"/>
        <w:spacing w:after="120"/>
        <w:ind w:left="2160"/>
        <w:jc w:val="both"/>
        <w:rPr>
          <w:rFonts w:ascii="Calibri" w:eastAsia="Calibri" w:hAnsi="Calibri" w:cs="Calibri"/>
          <w:sz w:val="24"/>
          <w:szCs w:val="24"/>
          <w:lang w:val="pt-PT"/>
        </w:rPr>
      </w:pPr>
    </w:p>
    <w:p w:rsidR="00FC363E" w:rsidRPr="00986542" w:rsidRDefault="00FC363E" w:rsidP="00FC363E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highlight w:val="red"/>
          <w:lang w:val="pt-PT"/>
        </w:rPr>
      </w:pPr>
      <w:r w:rsidRPr="00986542">
        <w:rPr>
          <w:rFonts w:asciiTheme="minorHAnsi" w:hAnsiTheme="minorHAnsi"/>
          <w:b/>
          <w:sz w:val="24"/>
          <w:szCs w:val="24"/>
          <w:highlight w:val="red"/>
          <w:lang w:val="pt-PT"/>
        </w:rPr>
        <w:t xml:space="preserve">Circuito de Triatlo adaptado </w:t>
      </w:r>
      <w:r w:rsidRPr="00986542">
        <w:rPr>
          <w:rFonts w:ascii="Calibri" w:eastAsia="Calibri" w:hAnsi="Calibri" w:cs="Calibri"/>
          <w:b/>
          <w:sz w:val="24"/>
          <w:szCs w:val="24"/>
          <w:highlight w:val="red"/>
          <w:lang w:val="pt-PT"/>
        </w:rPr>
        <w:t>do Algarve</w:t>
      </w:r>
      <w:r w:rsidRPr="00986542">
        <w:rPr>
          <w:rFonts w:asciiTheme="minorHAnsi" w:hAnsiTheme="minorHAnsi"/>
          <w:b/>
          <w:sz w:val="24"/>
          <w:szCs w:val="24"/>
          <w:highlight w:val="red"/>
          <w:lang w:val="pt-PT"/>
        </w:rPr>
        <w:t xml:space="preserve"> – Todas as idades</w:t>
      </w:r>
    </w:p>
    <w:p w:rsidR="00FC363E" w:rsidRPr="00986542" w:rsidRDefault="00FC363E" w:rsidP="00062DA4">
      <w:pPr>
        <w:pStyle w:val="PargrafodaLista"/>
        <w:numPr>
          <w:ilvl w:val="0"/>
          <w:numId w:val="9"/>
        </w:numPr>
        <w:ind w:left="284" w:hanging="284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986542">
        <w:rPr>
          <w:rFonts w:ascii="Calibri" w:hAnsi="Calibri" w:cs="Calibri"/>
          <w:sz w:val="24"/>
          <w:szCs w:val="24"/>
          <w:highlight w:val="red"/>
          <w:lang w:val="pt-PT"/>
        </w:rPr>
        <w:t xml:space="preserve">O Circuito é </w:t>
      </w:r>
      <w:r w:rsidR="00A75E2B" w:rsidRPr="00986542">
        <w:rPr>
          <w:rFonts w:ascii="Calibri" w:hAnsi="Calibri" w:cs="Calibri"/>
          <w:sz w:val="24"/>
          <w:szCs w:val="24"/>
          <w:highlight w:val="red"/>
          <w:lang w:val="pt-PT"/>
        </w:rPr>
        <w:t>reservado</w:t>
      </w:r>
      <w:r w:rsidRPr="00986542">
        <w:rPr>
          <w:rFonts w:ascii="Calibri" w:hAnsi="Calibri" w:cs="Calibri"/>
          <w:sz w:val="24"/>
          <w:szCs w:val="24"/>
          <w:highlight w:val="red"/>
          <w:lang w:val="pt-PT"/>
        </w:rPr>
        <w:t xml:space="preserve"> a atletas federados do Algarve.</w:t>
      </w:r>
    </w:p>
    <w:p w:rsidR="00FC363E" w:rsidRPr="00986542" w:rsidRDefault="00FC363E" w:rsidP="00062DA4">
      <w:pPr>
        <w:pStyle w:val="PargrafodaLista"/>
        <w:numPr>
          <w:ilvl w:val="0"/>
          <w:numId w:val="9"/>
        </w:numPr>
        <w:spacing w:before="100" w:beforeAutospacing="1" w:after="100" w:afterAutospacing="1"/>
        <w:ind w:left="284" w:hanging="284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986542">
        <w:rPr>
          <w:rFonts w:ascii="Calibri" w:hAnsi="Calibri" w:cs="Calibri"/>
          <w:sz w:val="24"/>
          <w:szCs w:val="24"/>
          <w:highlight w:val="red"/>
          <w:lang w:val="pt-PT"/>
        </w:rPr>
        <w:t xml:space="preserve">Títulos em disputa: </w:t>
      </w:r>
    </w:p>
    <w:p w:rsidR="00FC363E" w:rsidRPr="00986542" w:rsidRDefault="00FC363E" w:rsidP="00B052DD">
      <w:pPr>
        <w:pStyle w:val="PargrafodaLista"/>
        <w:spacing w:before="100" w:beforeAutospacing="1" w:after="100" w:afterAutospacing="1"/>
        <w:ind w:left="284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986542">
        <w:rPr>
          <w:rFonts w:ascii="Calibri" w:hAnsi="Calibri" w:cs="Calibri"/>
          <w:sz w:val="24"/>
          <w:szCs w:val="24"/>
          <w:highlight w:val="red"/>
          <w:lang w:val="pt-PT"/>
        </w:rPr>
        <w:t xml:space="preserve">Vencedor do Circuito Regional por tipo de deficiência </w:t>
      </w:r>
      <w:r w:rsidRPr="00986542">
        <w:rPr>
          <w:rFonts w:asciiTheme="minorHAnsi" w:eastAsia="Calibri" w:hAnsiTheme="minorHAnsi" w:cs="Calibri"/>
          <w:sz w:val="24"/>
          <w:szCs w:val="24"/>
          <w:highlight w:val="red"/>
          <w:lang w:val="pt-PT"/>
        </w:rPr>
        <w:t>(motora, intelectual e síndrome de Down</w:t>
      </w:r>
      <w:r w:rsidRPr="00986542">
        <w:rPr>
          <w:rFonts w:ascii="Calibri" w:hAnsi="Calibri" w:cs="Calibri"/>
          <w:sz w:val="24"/>
          <w:szCs w:val="24"/>
          <w:highlight w:val="red"/>
          <w:lang w:val="pt-PT"/>
        </w:rPr>
        <w:t>), e em cada género.</w:t>
      </w:r>
    </w:p>
    <w:p w:rsidR="00FC363E" w:rsidRPr="00986542" w:rsidRDefault="00FC363E" w:rsidP="00062DA4">
      <w:pPr>
        <w:pStyle w:val="PargrafodaLista"/>
        <w:numPr>
          <w:ilvl w:val="0"/>
          <w:numId w:val="9"/>
        </w:numPr>
        <w:spacing w:before="100" w:beforeAutospacing="1" w:after="100" w:afterAutospacing="1"/>
        <w:ind w:left="284" w:hanging="284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986542">
        <w:rPr>
          <w:rFonts w:ascii="Calibri" w:hAnsi="Calibri" w:cs="Calibri"/>
          <w:sz w:val="24"/>
          <w:szCs w:val="24"/>
          <w:highlight w:val="red"/>
          <w:lang w:val="pt-PT"/>
        </w:rPr>
        <w:t>Resultados a elaborar nas provas: Classificação geral em masculinos e femininos;</w:t>
      </w:r>
    </w:p>
    <w:p w:rsidR="00FC363E" w:rsidRPr="00986542" w:rsidRDefault="00FC363E" w:rsidP="00062DA4">
      <w:pPr>
        <w:pStyle w:val="PargrafodaLista"/>
        <w:numPr>
          <w:ilvl w:val="0"/>
          <w:numId w:val="9"/>
        </w:numPr>
        <w:ind w:left="284" w:hanging="284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986542">
        <w:rPr>
          <w:rFonts w:ascii="Calibri" w:hAnsi="Calibri" w:cs="Calibri"/>
          <w:sz w:val="24"/>
          <w:szCs w:val="24"/>
          <w:highlight w:val="red"/>
          <w:lang w:val="pt-PT"/>
        </w:rPr>
        <w:t>Não será considerada a prova com pior pontuação/ausência ou desistência.</w:t>
      </w:r>
    </w:p>
    <w:p w:rsidR="00FC363E" w:rsidRPr="00986542" w:rsidRDefault="00FC363E" w:rsidP="00062DA4">
      <w:pPr>
        <w:pStyle w:val="PargrafodaLista"/>
        <w:numPr>
          <w:ilvl w:val="0"/>
          <w:numId w:val="9"/>
        </w:numPr>
        <w:spacing w:before="100" w:beforeAutospacing="1" w:after="100" w:afterAutospacing="1"/>
        <w:ind w:left="284" w:hanging="284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986542">
        <w:rPr>
          <w:rFonts w:ascii="Calibri" w:hAnsi="Calibri" w:cs="Calibri"/>
          <w:sz w:val="24"/>
          <w:szCs w:val="24"/>
          <w:highlight w:val="red"/>
          <w:lang w:val="pt-PT"/>
        </w:rPr>
        <w:t>No caso de cancelamento de alguma prova, a mesma poderá não ser substituída por outra, contando assim as que efetivamente se realizam.</w:t>
      </w:r>
    </w:p>
    <w:p w:rsidR="00FC363E" w:rsidRPr="00986542" w:rsidRDefault="00FC363E" w:rsidP="00062DA4">
      <w:pPr>
        <w:pStyle w:val="PargrafodaLista"/>
        <w:numPr>
          <w:ilvl w:val="0"/>
          <w:numId w:val="9"/>
        </w:numPr>
        <w:spacing w:after="120"/>
        <w:ind w:left="284" w:hanging="284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986542">
        <w:rPr>
          <w:rFonts w:ascii="Calibri" w:hAnsi="Calibri" w:cs="Calibri"/>
          <w:sz w:val="24"/>
          <w:szCs w:val="24"/>
          <w:highlight w:val="red"/>
          <w:lang w:val="pt-PT"/>
        </w:rPr>
        <w:t>Pontuações, classificações e critério de desempate:</w:t>
      </w:r>
    </w:p>
    <w:p w:rsidR="000866FE" w:rsidRPr="00986542" w:rsidRDefault="006E777A" w:rsidP="006E777A">
      <w:pPr>
        <w:pStyle w:val="PargrafodaLista"/>
        <w:numPr>
          <w:ilvl w:val="0"/>
          <w:numId w:val="11"/>
        </w:numPr>
        <w:spacing w:before="100" w:beforeAutospacing="1" w:after="100" w:afterAutospacing="1"/>
        <w:ind w:hanging="294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986542">
        <w:rPr>
          <w:rFonts w:ascii="Calibri" w:hAnsi="Calibri" w:cs="Calibri"/>
          <w:sz w:val="24"/>
          <w:szCs w:val="24"/>
          <w:highlight w:val="red"/>
          <w:lang w:val="pt-PT"/>
        </w:rPr>
        <w:t>Nas provas, para efeitos de pontuação para o seu circuito regional, aplica-se a tabela</w:t>
      </w:r>
      <w:r w:rsidR="006B0587" w:rsidRPr="00986542">
        <w:rPr>
          <w:rFonts w:ascii="Calibri" w:hAnsi="Calibri" w:cs="Calibri"/>
          <w:sz w:val="24"/>
          <w:szCs w:val="24"/>
          <w:highlight w:val="red"/>
          <w:lang w:val="pt-PT"/>
        </w:rPr>
        <w:t xml:space="preserve"> IV</w:t>
      </w:r>
      <w:r w:rsidRPr="00986542">
        <w:rPr>
          <w:rFonts w:ascii="Calibri" w:hAnsi="Calibri" w:cs="Calibri"/>
          <w:sz w:val="24"/>
          <w:szCs w:val="24"/>
          <w:highlight w:val="red"/>
          <w:lang w:val="pt-PT"/>
        </w:rPr>
        <w:t>, constante do anexo A;</w:t>
      </w:r>
    </w:p>
    <w:p w:rsidR="006E777A" w:rsidRPr="00986542" w:rsidRDefault="006E777A" w:rsidP="006E777A">
      <w:pPr>
        <w:pStyle w:val="PargrafodaLista"/>
        <w:numPr>
          <w:ilvl w:val="0"/>
          <w:numId w:val="11"/>
        </w:numPr>
        <w:spacing w:before="100" w:beforeAutospacing="1" w:after="100" w:afterAutospacing="1"/>
        <w:ind w:left="709" w:hanging="294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986542">
        <w:rPr>
          <w:rFonts w:ascii="Calibri" w:hAnsi="Calibri" w:cs="Calibri"/>
          <w:sz w:val="24"/>
          <w:szCs w:val="24"/>
          <w:highlight w:val="red"/>
          <w:lang w:val="pt-PT"/>
        </w:rPr>
        <w:t xml:space="preserve">Em </w:t>
      </w:r>
      <w:r w:rsidR="00A808EA" w:rsidRPr="00986542">
        <w:rPr>
          <w:rFonts w:ascii="Calibri" w:hAnsi="Calibri" w:cs="Calibri"/>
          <w:sz w:val="24"/>
          <w:szCs w:val="24"/>
          <w:highlight w:val="red"/>
          <w:lang w:val="pt-PT"/>
        </w:rPr>
        <w:t>cas</w:t>
      </w:r>
      <w:r w:rsidRPr="00986542">
        <w:rPr>
          <w:rFonts w:ascii="Calibri" w:hAnsi="Calibri" w:cs="Calibri"/>
          <w:sz w:val="24"/>
          <w:szCs w:val="24"/>
          <w:highlight w:val="red"/>
          <w:lang w:val="pt-PT"/>
        </w:rPr>
        <w:t>o de empate no final, o desempate é efetuado de acordo com as seguintes regras e ordem:</w:t>
      </w:r>
    </w:p>
    <w:p w:rsidR="006E777A" w:rsidRPr="00986542" w:rsidRDefault="006E777A" w:rsidP="00062DA4">
      <w:pPr>
        <w:pStyle w:val="PargrafodaLista"/>
        <w:spacing w:before="100" w:beforeAutospacing="1" w:after="100" w:afterAutospacing="1"/>
        <w:ind w:left="993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986542">
        <w:rPr>
          <w:rFonts w:ascii="Calibri" w:hAnsi="Calibri" w:cs="Calibri"/>
          <w:sz w:val="24"/>
          <w:szCs w:val="24"/>
          <w:highlight w:val="red"/>
          <w:lang w:val="pt-PT"/>
        </w:rPr>
        <w:t>I – O atleta que mais provas do Circuito tenha finalizado.</w:t>
      </w:r>
    </w:p>
    <w:p w:rsidR="003A262D" w:rsidRPr="004431FD" w:rsidRDefault="006E777A" w:rsidP="004431FD">
      <w:pPr>
        <w:pStyle w:val="PargrafodaLista"/>
        <w:spacing w:before="100" w:beforeAutospacing="1" w:after="100" w:afterAutospacing="1"/>
        <w:ind w:left="993"/>
        <w:rPr>
          <w:rFonts w:ascii="Calibri" w:hAnsi="Calibri" w:cs="Calibri"/>
          <w:sz w:val="24"/>
          <w:szCs w:val="24"/>
          <w:lang w:val="pt-PT"/>
        </w:rPr>
      </w:pPr>
      <w:r w:rsidRPr="00986542">
        <w:rPr>
          <w:rFonts w:ascii="Calibri" w:hAnsi="Calibri" w:cs="Calibri"/>
          <w:sz w:val="24"/>
          <w:szCs w:val="24"/>
          <w:highlight w:val="red"/>
          <w:lang w:val="pt-PT"/>
        </w:rPr>
        <w:t>II – O atleta melhor classificado na última prova.</w:t>
      </w:r>
    </w:p>
    <w:p w:rsidR="00E56395" w:rsidRDefault="00E56395" w:rsidP="003A262D">
      <w:pPr>
        <w:pStyle w:val="PargrafodaLista"/>
        <w:spacing w:before="100" w:beforeAutospacing="1" w:after="100" w:afterAutospacing="1"/>
        <w:ind w:left="1276"/>
        <w:rPr>
          <w:rFonts w:ascii="Calibri" w:hAnsi="Calibri" w:cs="Calibri"/>
          <w:sz w:val="24"/>
          <w:szCs w:val="24"/>
          <w:lang w:val="pt-PT"/>
        </w:rPr>
      </w:pPr>
    </w:p>
    <w:p w:rsidR="00976DEE" w:rsidRDefault="00976DEE" w:rsidP="00DC4C44">
      <w:pPr>
        <w:pStyle w:val="PargrafodaLista"/>
        <w:widowControl w:val="0"/>
        <w:tabs>
          <w:tab w:val="left" w:pos="1635"/>
          <w:tab w:val="center" w:pos="5445"/>
        </w:tabs>
        <w:ind w:left="0"/>
        <w:jc w:val="center"/>
        <w:rPr>
          <w:rFonts w:ascii="Calibri" w:hAnsi="Calibri" w:cs="Calibri"/>
          <w:b/>
          <w:sz w:val="24"/>
          <w:szCs w:val="24"/>
          <w:lang w:val="pt-PT"/>
        </w:rPr>
      </w:pPr>
    </w:p>
    <w:p w:rsidR="00DC4C44" w:rsidRPr="000A4552" w:rsidRDefault="00DC4C44" w:rsidP="00DC4C44">
      <w:pPr>
        <w:pStyle w:val="PargrafodaLista"/>
        <w:widowControl w:val="0"/>
        <w:tabs>
          <w:tab w:val="left" w:pos="1635"/>
          <w:tab w:val="center" w:pos="5445"/>
        </w:tabs>
        <w:ind w:left="0"/>
        <w:jc w:val="center"/>
        <w:rPr>
          <w:rFonts w:asciiTheme="minorHAnsi" w:hAnsiTheme="minorHAnsi"/>
          <w:b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b/>
          <w:sz w:val="24"/>
          <w:szCs w:val="24"/>
          <w:highlight w:val="red"/>
          <w:lang w:val="pt-PT"/>
        </w:rPr>
        <w:t xml:space="preserve">Circuitos </w:t>
      </w:r>
      <w:r w:rsidR="00FD057F" w:rsidRPr="000A4552">
        <w:rPr>
          <w:rFonts w:ascii="Calibri" w:hAnsi="Calibri" w:cs="Calibri"/>
          <w:b/>
          <w:sz w:val="24"/>
          <w:szCs w:val="24"/>
          <w:highlight w:val="red"/>
          <w:lang w:val="pt-PT"/>
        </w:rPr>
        <w:t>do Algarve</w:t>
      </w:r>
      <w:r w:rsidRPr="000A4552">
        <w:rPr>
          <w:rFonts w:ascii="Calibri" w:hAnsi="Calibri" w:cs="Calibri"/>
          <w:b/>
          <w:sz w:val="24"/>
          <w:szCs w:val="24"/>
          <w:highlight w:val="red"/>
          <w:lang w:val="pt-PT"/>
        </w:rPr>
        <w:t xml:space="preserve"> de Adultos (</w:t>
      </w:r>
      <w:r w:rsidRPr="000A4552">
        <w:rPr>
          <w:rFonts w:asciiTheme="minorHAnsi" w:hAnsiTheme="minorHAnsi"/>
          <w:b/>
          <w:sz w:val="24"/>
          <w:szCs w:val="24"/>
          <w:highlight w:val="red"/>
          <w:lang w:val="pt-PT"/>
        </w:rPr>
        <w:t>16 e mais anos)</w:t>
      </w:r>
    </w:p>
    <w:p w:rsidR="008952EB" w:rsidRPr="000A4552" w:rsidRDefault="008952EB" w:rsidP="00DC4C44">
      <w:pPr>
        <w:pStyle w:val="PargrafodaLista"/>
        <w:widowControl w:val="0"/>
        <w:tabs>
          <w:tab w:val="left" w:pos="1635"/>
          <w:tab w:val="center" w:pos="5445"/>
        </w:tabs>
        <w:ind w:left="0"/>
        <w:jc w:val="center"/>
        <w:rPr>
          <w:rFonts w:asciiTheme="minorHAnsi" w:hAnsiTheme="minorHAnsi"/>
          <w:b/>
          <w:sz w:val="24"/>
          <w:szCs w:val="24"/>
          <w:highlight w:val="red"/>
          <w:lang w:val="pt-PT"/>
        </w:rPr>
      </w:pPr>
    </w:p>
    <w:p w:rsidR="00DC4C44" w:rsidRPr="000A4552" w:rsidRDefault="0059361E" w:rsidP="00062DA4">
      <w:pPr>
        <w:pStyle w:val="PargrafodaLista"/>
        <w:numPr>
          <w:ilvl w:val="0"/>
          <w:numId w:val="12"/>
        </w:numPr>
        <w:spacing w:before="100" w:beforeAutospacing="1" w:after="100" w:afterAutospacing="1"/>
        <w:ind w:left="284" w:hanging="284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Definição</w:t>
      </w:r>
    </w:p>
    <w:p w:rsidR="00423040" w:rsidRPr="000A4552" w:rsidRDefault="00BB7EB6" w:rsidP="006A3EAE">
      <w:pPr>
        <w:pStyle w:val="PargrafodaLista"/>
        <w:spacing w:before="100" w:beforeAutospacing="1" w:after="100" w:afterAutospacing="1"/>
        <w:ind w:left="284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Os Circuitos Algarvios</w:t>
      </w:r>
      <w:r w:rsidR="00423040" w:rsidRPr="000A4552">
        <w:rPr>
          <w:rFonts w:ascii="Calibri" w:hAnsi="Calibri" w:cs="Calibri"/>
          <w:sz w:val="24"/>
          <w:szCs w:val="24"/>
          <w:highlight w:val="red"/>
          <w:lang w:val="pt-PT"/>
        </w:rPr>
        <w:t xml:space="preserve"> são competições formadas por várias provas, de diferentes modalidades e distâncias. Disputam-se nas categorias Absoluta, por escalões</w:t>
      </w:r>
      <w:r w:rsidR="004431FD" w:rsidRPr="000A4552">
        <w:rPr>
          <w:rFonts w:ascii="Calibri" w:hAnsi="Calibri" w:cs="Calibri"/>
          <w:sz w:val="24"/>
          <w:szCs w:val="24"/>
          <w:highlight w:val="red"/>
          <w:lang w:val="pt-PT"/>
        </w:rPr>
        <w:t>, por grupos de idade</w:t>
      </w:r>
      <w:r w:rsidR="00423040" w:rsidRPr="000A4552">
        <w:rPr>
          <w:rFonts w:ascii="Calibri" w:hAnsi="Calibri" w:cs="Calibri"/>
          <w:sz w:val="24"/>
          <w:szCs w:val="24"/>
          <w:highlight w:val="red"/>
          <w:lang w:val="pt-PT"/>
        </w:rPr>
        <w:t xml:space="preserve"> e por equipas de clubes.</w:t>
      </w:r>
    </w:p>
    <w:p w:rsidR="0059361E" w:rsidRPr="000A4552" w:rsidRDefault="00390AB7" w:rsidP="00062DA4">
      <w:pPr>
        <w:pStyle w:val="PargrafodaLista"/>
        <w:numPr>
          <w:ilvl w:val="0"/>
          <w:numId w:val="12"/>
        </w:numPr>
        <w:spacing w:before="100" w:beforeAutospacing="1" w:after="100" w:afterAutospacing="1"/>
        <w:ind w:left="284" w:hanging="284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lastRenderedPageBreak/>
        <w:t>P</w:t>
      </w:r>
      <w:r w:rsidR="0059361E" w:rsidRPr="000A4552">
        <w:rPr>
          <w:rFonts w:ascii="Calibri" w:hAnsi="Calibri" w:cs="Calibri"/>
          <w:sz w:val="24"/>
          <w:szCs w:val="24"/>
          <w:highlight w:val="red"/>
          <w:lang w:val="pt-PT"/>
        </w:rPr>
        <w:t>articipação</w:t>
      </w:r>
    </w:p>
    <w:p w:rsidR="006A3EAE" w:rsidRPr="000A4552" w:rsidRDefault="0059361E" w:rsidP="006A3EAE">
      <w:pPr>
        <w:pStyle w:val="PargrafodaLista"/>
        <w:spacing w:before="100" w:beforeAutospacing="1" w:after="100" w:afterAutospacing="1"/>
        <w:ind w:left="284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P</w:t>
      </w:r>
      <w:r w:rsidR="00390AB7" w:rsidRPr="000A4552">
        <w:rPr>
          <w:rFonts w:ascii="Calibri" w:hAnsi="Calibri" w:cs="Calibri"/>
          <w:sz w:val="24"/>
          <w:szCs w:val="24"/>
          <w:highlight w:val="red"/>
          <w:lang w:val="pt-PT"/>
        </w:rPr>
        <w:t xml:space="preserve">odem </w:t>
      </w:r>
      <w:r w:rsidR="003C3912" w:rsidRPr="000A4552">
        <w:rPr>
          <w:rFonts w:ascii="Calibri" w:hAnsi="Calibri" w:cs="Calibri"/>
          <w:sz w:val="24"/>
          <w:szCs w:val="24"/>
          <w:highlight w:val="red"/>
          <w:lang w:val="pt-PT"/>
        </w:rPr>
        <w:t>classificar-se</w:t>
      </w:r>
      <w:r w:rsidR="00390AB7" w:rsidRPr="000A4552">
        <w:rPr>
          <w:rFonts w:ascii="Calibri" w:hAnsi="Calibri" w:cs="Calibri"/>
          <w:sz w:val="24"/>
          <w:szCs w:val="24"/>
          <w:highlight w:val="red"/>
          <w:lang w:val="pt-PT"/>
        </w:rPr>
        <w:t xml:space="preserve"> n</w:t>
      </w:r>
      <w:r w:rsidR="00C720AB" w:rsidRPr="000A4552">
        <w:rPr>
          <w:rFonts w:ascii="Calibri" w:hAnsi="Calibri" w:cs="Calibri"/>
          <w:sz w:val="24"/>
          <w:szCs w:val="24"/>
          <w:highlight w:val="red"/>
          <w:lang w:val="pt-PT"/>
        </w:rPr>
        <w:t>o</w:t>
      </w:r>
      <w:r w:rsidR="00390AB7" w:rsidRPr="000A4552">
        <w:rPr>
          <w:rFonts w:ascii="Calibri" w:hAnsi="Calibri" w:cs="Calibri"/>
          <w:sz w:val="24"/>
          <w:szCs w:val="24"/>
          <w:highlight w:val="red"/>
          <w:lang w:val="pt-PT"/>
        </w:rPr>
        <w:t>s Circuitos</w:t>
      </w:r>
      <w:r w:rsidR="00C720AB" w:rsidRPr="000A4552">
        <w:rPr>
          <w:rFonts w:ascii="Calibri" w:hAnsi="Calibri" w:cs="Calibri"/>
          <w:sz w:val="24"/>
          <w:szCs w:val="24"/>
          <w:highlight w:val="red"/>
          <w:lang w:val="pt-PT"/>
        </w:rPr>
        <w:t xml:space="preserve"> do Algarve</w:t>
      </w:r>
      <w:r w:rsidR="00390AB7" w:rsidRPr="000A4552">
        <w:rPr>
          <w:rFonts w:ascii="Calibri" w:hAnsi="Calibri" w:cs="Calibri"/>
          <w:sz w:val="24"/>
          <w:szCs w:val="24"/>
          <w:highlight w:val="red"/>
          <w:lang w:val="pt-PT"/>
        </w:rPr>
        <w:t xml:space="preserve"> atletas </w:t>
      </w:r>
      <w:r w:rsidR="003C3912" w:rsidRPr="000A4552">
        <w:rPr>
          <w:rFonts w:ascii="Calibri" w:hAnsi="Calibri" w:cs="Calibri"/>
          <w:sz w:val="24"/>
          <w:szCs w:val="24"/>
          <w:highlight w:val="red"/>
          <w:lang w:val="pt-PT"/>
        </w:rPr>
        <w:t xml:space="preserve">de qualquer nacionalidade, </w:t>
      </w:r>
      <w:r w:rsidR="00390AB7" w:rsidRPr="000A4552">
        <w:rPr>
          <w:rFonts w:ascii="Calibri" w:hAnsi="Calibri" w:cs="Calibri"/>
          <w:sz w:val="24"/>
          <w:szCs w:val="24"/>
          <w:highlight w:val="red"/>
          <w:lang w:val="pt-PT"/>
        </w:rPr>
        <w:t>federados</w:t>
      </w:r>
      <w:r w:rsidR="003C3912" w:rsidRPr="000A4552">
        <w:rPr>
          <w:rFonts w:ascii="Calibri" w:hAnsi="Calibri" w:cs="Calibri"/>
          <w:sz w:val="24"/>
          <w:szCs w:val="24"/>
          <w:highlight w:val="red"/>
          <w:lang w:val="pt-PT"/>
        </w:rPr>
        <w:t xml:space="preserve"> na Federação de Triatlo de Portugal ou</w:t>
      </w:r>
      <w:r w:rsidR="00390AB7" w:rsidRPr="000A4552">
        <w:rPr>
          <w:rFonts w:ascii="Calibri" w:hAnsi="Calibri" w:cs="Calibri"/>
          <w:sz w:val="24"/>
          <w:szCs w:val="24"/>
          <w:highlight w:val="red"/>
          <w:lang w:val="pt-PT"/>
        </w:rPr>
        <w:t xml:space="preserve"> </w:t>
      </w:r>
      <w:r w:rsidR="00281AD1" w:rsidRPr="000A4552">
        <w:rPr>
          <w:rFonts w:ascii="Calibri" w:hAnsi="Calibri" w:cs="Calibri"/>
          <w:sz w:val="24"/>
          <w:szCs w:val="24"/>
          <w:highlight w:val="red"/>
          <w:lang w:val="pt-PT"/>
        </w:rPr>
        <w:t xml:space="preserve">em </w:t>
      </w:r>
      <w:r w:rsidR="00390AB7" w:rsidRPr="000A4552">
        <w:rPr>
          <w:rFonts w:ascii="Calibri" w:hAnsi="Calibri" w:cs="Calibri"/>
          <w:sz w:val="24"/>
          <w:szCs w:val="24"/>
          <w:highlight w:val="red"/>
          <w:lang w:val="pt-PT"/>
        </w:rPr>
        <w:t xml:space="preserve">qualquer </w:t>
      </w:r>
      <w:r w:rsidR="003C3912" w:rsidRPr="000A4552">
        <w:rPr>
          <w:rFonts w:ascii="Calibri" w:hAnsi="Calibri" w:cs="Calibri"/>
          <w:sz w:val="24"/>
          <w:szCs w:val="24"/>
          <w:highlight w:val="red"/>
          <w:lang w:val="pt-PT"/>
        </w:rPr>
        <w:t>ou</w:t>
      </w:r>
      <w:r w:rsidR="00281AD1" w:rsidRPr="000A4552">
        <w:rPr>
          <w:rFonts w:ascii="Calibri" w:hAnsi="Calibri" w:cs="Calibri"/>
          <w:sz w:val="24"/>
          <w:szCs w:val="24"/>
          <w:highlight w:val="red"/>
          <w:lang w:val="pt-PT"/>
        </w:rPr>
        <w:t>tra federação filiada na ITU</w:t>
      </w:r>
      <w:r w:rsidR="00390AB7" w:rsidRPr="000A4552">
        <w:rPr>
          <w:rFonts w:ascii="Calibri" w:hAnsi="Calibri" w:cs="Calibri"/>
          <w:sz w:val="24"/>
          <w:szCs w:val="24"/>
          <w:highlight w:val="red"/>
          <w:lang w:val="pt-PT"/>
        </w:rPr>
        <w:t>.</w:t>
      </w:r>
      <w:r w:rsidR="006A3EAE" w:rsidRPr="000A4552">
        <w:rPr>
          <w:rFonts w:ascii="Calibri" w:hAnsi="Calibri" w:cs="Calibri"/>
          <w:sz w:val="24"/>
          <w:szCs w:val="24"/>
          <w:highlight w:val="red"/>
          <w:lang w:val="pt-PT"/>
        </w:rPr>
        <w:t xml:space="preserve"> </w:t>
      </w:r>
    </w:p>
    <w:p w:rsidR="00423040" w:rsidRPr="000A4552" w:rsidRDefault="006A3EAE" w:rsidP="006A3EAE">
      <w:pPr>
        <w:pStyle w:val="PargrafodaLista"/>
        <w:spacing w:before="100" w:beforeAutospacing="1" w:after="100" w:afterAutospacing="1"/>
        <w:ind w:left="284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Os atletas não federados podem participar nas provas, mas não contarão para as classificações dos Circuitos.</w:t>
      </w:r>
    </w:p>
    <w:p w:rsidR="0059361E" w:rsidRPr="000A4552" w:rsidRDefault="0059361E" w:rsidP="00062DA4">
      <w:pPr>
        <w:pStyle w:val="PargrafodaLista"/>
        <w:numPr>
          <w:ilvl w:val="0"/>
          <w:numId w:val="12"/>
        </w:numPr>
        <w:spacing w:before="100" w:beforeAutospacing="1" w:after="100" w:afterAutospacing="1"/>
        <w:ind w:left="284" w:hanging="284"/>
        <w:rPr>
          <w:rFonts w:ascii="Calibri" w:hAnsi="Calibri" w:cs="Calibri"/>
          <w:b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Classificações</w:t>
      </w:r>
    </w:p>
    <w:p w:rsidR="00390AB7" w:rsidRPr="000A4552" w:rsidRDefault="00390AB7" w:rsidP="00062DA4">
      <w:pPr>
        <w:pStyle w:val="PargrafodaLista"/>
        <w:spacing w:before="100" w:beforeAutospacing="1" w:after="100" w:afterAutospacing="1"/>
        <w:ind w:left="426" w:firstLine="14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 xml:space="preserve">Existirão classificações: </w:t>
      </w:r>
    </w:p>
    <w:p w:rsidR="00390AB7" w:rsidRPr="000A4552" w:rsidRDefault="00390AB7" w:rsidP="00062DA4">
      <w:pPr>
        <w:pStyle w:val="PargrafodaLista"/>
        <w:numPr>
          <w:ilvl w:val="0"/>
          <w:numId w:val="13"/>
        </w:numPr>
        <w:spacing w:before="100" w:beforeAutospacing="1" w:after="100" w:afterAutospacing="1"/>
        <w:ind w:left="426" w:firstLine="14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Absoluta</w:t>
      </w:r>
    </w:p>
    <w:p w:rsidR="00390AB7" w:rsidRPr="000A4552" w:rsidRDefault="00390AB7" w:rsidP="00062DA4">
      <w:pPr>
        <w:pStyle w:val="PargrafodaLista"/>
        <w:numPr>
          <w:ilvl w:val="0"/>
          <w:numId w:val="13"/>
        </w:numPr>
        <w:spacing w:before="100" w:beforeAutospacing="1" w:after="100" w:afterAutospacing="1"/>
        <w:ind w:left="426" w:firstLine="14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Cadetes</w:t>
      </w:r>
    </w:p>
    <w:p w:rsidR="00390AB7" w:rsidRPr="000A4552" w:rsidRDefault="00390AB7" w:rsidP="00062DA4">
      <w:pPr>
        <w:pStyle w:val="PargrafodaLista"/>
        <w:numPr>
          <w:ilvl w:val="0"/>
          <w:numId w:val="13"/>
        </w:numPr>
        <w:spacing w:before="100" w:beforeAutospacing="1" w:after="100" w:afterAutospacing="1"/>
        <w:ind w:left="426" w:firstLine="14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Júnior</w:t>
      </w:r>
    </w:p>
    <w:p w:rsidR="00390AB7" w:rsidRPr="000A4552" w:rsidRDefault="004431FD" w:rsidP="00062DA4">
      <w:pPr>
        <w:pStyle w:val="PargrafodaLista"/>
        <w:numPr>
          <w:ilvl w:val="0"/>
          <w:numId w:val="13"/>
        </w:numPr>
        <w:spacing w:before="100" w:beforeAutospacing="1" w:after="100" w:afterAutospacing="1"/>
        <w:ind w:left="426" w:firstLine="14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20/24</w:t>
      </w:r>
    </w:p>
    <w:p w:rsidR="004431FD" w:rsidRPr="000A4552" w:rsidRDefault="004431FD" w:rsidP="00062DA4">
      <w:pPr>
        <w:pStyle w:val="PargrafodaLista"/>
        <w:numPr>
          <w:ilvl w:val="0"/>
          <w:numId w:val="13"/>
        </w:numPr>
        <w:spacing w:before="100" w:beforeAutospacing="1" w:after="100" w:afterAutospacing="1"/>
        <w:ind w:left="426" w:firstLine="14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25/29</w:t>
      </w:r>
    </w:p>
    <w:p w:rsidR="004431FD" w:rsidRPr="000A4552" w:rsidRDefault="004431FD" w:rsidP="00062DA4">
      <w:pPr>
        <w:pStyle w:val="PargrafodaLista"/>
        <w:numPr>
          <w:ilvl w:val="0"/>
          <w:numId w:val="13"/>
        </w:numPr>
        <w:spacing w:before="100" w:beforeAutospacing="1" w:after="100" w:afterAutospacing="1"/>
        <w:ind w:left="426" w:firstLine="14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30/34</w:t>
      </w:r>
    </w:p>
    <w:p w:rsidR="004431FD" w:rsidRPr="000A4552" w:rsidRDefault="004431FD" w:rsidP="00062DA4">
      <w:pPr>
        <w:pStyle w:val="PargrafodaLista"/>
        <w:numPr>
          <w:ilvl w:val="0"/>
          <w:numId w:val="13"/>
        </w:numPr>
        <w:spacing w:before="100" w:beforeAutospacing="1" w:after="100" w:afterAutospacing="1"/>
        <w:ind w:left="426" w:firstLine="14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35/39</w:t>
      </w:r>
    </w:p>
    <w:p w:rsidR="004431FD" w:rsidRPr="000A4552" w:rsidRDefault="004431FD" w:rsidP="00062DA4">
      <w:pPr>
        <w:pStyle w:val="PargrafodaLista"/>
        <w:numPr>
          <w:ilvl w:val="0"/>
          <w:numId w:val="13"/>
        </w:numPr>
        <w:spacing w:before="100" w:beforeAutospacing="1" w:after="100" w:afterAutospacing="1"/>
        <w:ind w:left="426" w:firstLine="14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40/44</w:t>
      </w:r>
    </w:p>
    <w:p w:rsidR="004431FD" w:rsidRPr="000A4552" w:rsidRDefault="004431FD" w:rsidP="00062DA4">
      <w:pPr>
        <w:pStyle w:val="PargrafodaLista"/>
        <w:numPr>
          <w:ilvl w:val="0"/>
          <w:numId w:val="13"/>
        </w:numPr>
        <w:spacing w:before="100" w:beforeAutospacing="1" w:after="100" w:afterAutospacing="1"/>
        <w:ind w:left="426" w:firstLine="14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45/49</w:t>
      </w:r>
    </w:p>
    <w:p w:rsidR="004431FD" w:rsidRPr="000A4552" w:rsidRDefault="004431FD" w:rsidP="00062DA4">
      <w:pPr>
        <w:pStyle w:val="PargrafodaLista"/>
        <w:numPr>
          <w:ilvl w:val="0"/>
          <w:numId w:val="13"/>
        </w:numPr>
        <w:spacing w:before="100" w:beforeAutospacing="1" w:after="100" w:afterAutospacing="1"/>
        <w:ind w:left="426" w:firstLine="14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50/54</w:t>
      </w:r>
    </w:p>
    <w:p w:rsidR="004431FD" w:rsidRPr="000A4552" w:rsidRDefault="004431FD" w:rsidP="00062DA4">
      <w:pPr>
        <w:pStyle w:val="PargrafodaLista"/>
        <w:numPr>
          <w:ilvl w:val="0"/>
          <w:numId w:val="13"/>
        </w:numPr>
        <w:spacing w:before="100" w:beforeAutospacing="1" w:after="100" w:afterAutospacing="1"/>
        <w:ind w:left="426" w:firstLine="14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55/59</w:t>
      </w:r>
    </w:p>
    <w:p w:rsidR="004431FD" w:rsidRPr="000A4552" w:rsidRDefault="004431FD" w:rsidP="00062DA4">
      <w:pPr>
        <w:pStyle w:val="PargrafodaLista"/>
        <w:numPr>
          <w:ilvl w:val="0"/>
          <w:numId w:val="13"/>
        </w:numPr>
        <w:spacing w:before="100" w:beforeAutospacing="1" w:after="100" w:afterAutospacing="1"/>
        <w:ind w:left="426" w:firstLine="14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60/64</w:t>
      </w:r>
    </w:p>
    <w:p w:rsidR="004431FD" w:rsidRPr="000A4552" w:rsidRDefault="004431FD" w:rsidP="00062DA4">
      <w:pPr>
        <w:pStyle w:val="PargrafodaLista"/>
        <w:numPr>
          <w:ilvl w:val="0"/>
          <w:numId w:val="13"/>
        </w:numPr>
        <w:spacing w:before="100" w:beforeAutospacing="1" w:after="100" w:afterAutospacing="1"/>
        <w:ind w:left="426" w:firstLine="14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65/69</w:t>
      </w:r>
    </w:p>
    <w:p w:rsidR="004431FD" w:rsidRPr="000A4552" w:rsidRDefault="00FD057F" w:rsidP="00062DA4">
      <w:pPr>
        <w:pStyle w:val="PargrafodaLista"/>
        <w:numPr>
          <w:ilvl w:val="0"/>
          <w:numId w:val="13"/>
        </w:numPr>
        <w:spacing w:before="100" w:beforeAutospacing="1" w:after="100" w:afterAutospacing="1"/>
        <w:ind w:left="426" w:firstLine="14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7</w:t>
      </w:r>
      <w:r w:rsidR="004431FD" w:rsidRPr="000A4552">
        <w:rPr>
          <w:rFonts w:ascii="Calibri" w:hAnsi="Calibri" w:cs="Calibri"/>
          <w:sz w:val="24"/>
          <w:szCs w:val="24"/>
          <w:highlight w:val="red"/>
          <w:lang w:val="pt-PT"/>
        </w:rPr>
        <w:t>0+</w:t>
      </w:r>
    </w:p>
    <w:p w:rsidR="00390AB7" w:rsidRPr="000A4552" w:rsidRDefault="00390AB7" w:rsidP="00062DA4">
      <w:pPr>
        <w:pStyle w:val="PargrafodaLista"/>
        <w:numPr>
          <w:ilvl w:val="0"/>
          <w:numId w:val="13"/>
        </w:numPr>
        <w:spacing w:before="100" w:beforeAutospacing="1" w:after="100" w:afterAutospacing="1"/>
        <w:ind w:left="426" w:firstLine="14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Por Clubes</w:t>
      </w:r>
    </w:p>
    <w:p w:rsidR="00390AB7" w:rsidRPr="000A4552" w:rsidRDefault="00390AB7" w:rsidP="006A3EAE">
      <w:pPr>
        <w:spacing w:before="100" w:beforeAutospacing="1" w:after="100" w:afterAutospacing="1"/>
        <w:ind w:left="284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Todas elas em Masculinos e Femininos</w:t>
      </w:r>
    </w:p>
    <w:p w:rsidR="00C720AB" w:rsidRPr="000A4552" w:rsidRDefault="009D741E" w:rsidP="00062DA4">
      <w:pPr>
        <w:pStyle w:val="PargrafodaLista"/>
        <w:numPr>
          <w:ilvl w:val="0"/>
          <w:numId w:val="12"/>
        </w:numPr>
        <w:spacing w:before="100" w:beforeAutospacing="1" w:after="100" w:afterAutospacing="1"/>
        <w:ind w:left="284" w:hanging="284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Pontuações e critério de desempate</w:t>
      </w:r>
      <w:r w:rsidR="006B0587" w:rsidRPr="000A4552">
        <w:rPr>
          <w:rFonts w:ascii="Calibri" w:hAnsi="Calibri" w:cs="Calibri"/>
          <w:sz w:val="24"/>
          <w:szCs w:val="24"/>
          <w:highlight w:val="red"/>
          <w:lang w:val="pt-PT"/>
        </w:rPr>
        <w:t>:</w:t>
      </w:r>
    </w:p>
    <w:p w:rsidR="006B0587" w:rsidRPr="000A4552" w:rsidRDefault="006B0587" w:rsidP="00062DA4">
      <w:pPr>
        <w:pStyle w:val="PargrafodaLista"/>
        <w:numPr>
          <w:ilvl w:val="0"/>
          <w:numId w:val="14"/>
        </w:numPr>
        <w:ind w:left="567" w:hanging="283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 xml:space="preserve">Por prova e para efeitos de pontuação para a classificação Geral </w:t>
      </w:r>
      <w:r w:rsidR="009D741E" w:rsidRPr="000A4552">
        <w:rPr>
          <w:rFonts w:ascii="Calibri" w:hAnsi="Calibri" w:cs="Calibri"/>
          <w:sz w:val="24"/>
          <w:szCs w:val="24"/>
          <w:highlight w:val="red"/>
          <w:lang w:val="pt-PT"/>
        </w:rPr>
        <w:t>I</w:t>
      </w:r>
      <w:r w:rsidR="0059361E" w:rsidRPr="000A4552">
        <w:rPr>
          <w:rFonts w:ascii="Calibri" w:hAnsi="Calibri" w:cs="Calibri"/>
          <w:sz w:val="24"/>
          <w:szCs w:val="24"/>
          <w:highlight w:val="red"/>
          <w:lang w:val="pt-PT"/>
        </w:rPr>
        <w:t>ndividual d</w:t>
      </w: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o</w:t>
      </w:r>
      <w:r w:rsidR="009D741E" w:rsidRPr="000A4552">
        <w:rPr>
          <w:rFonts w:ascii="Calibri" w:hAnsi="Calibri" w:cs="Calibri"/>
          <w:sz w:val="24"/>
          <w:szCs w:val="24"/>
          <w:highlight w:val="red"/>
          <w:lang w:val="pt-PT"/>
        </w:rPr>
        <w:t>s</w:t>
      </w: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 xml:space="preserve"> Circuito</w:t>
      </w:r>
      <w:r w:rsidR="009D741E" w:rsidRPr="000A4552">
        <w:rPr>
          <w:rFonts w:ascii="Calibri" w:hAnsi="Calibri" w:cs="Calibri"/>
          <w:sz w:val="24"/>
          <w:szCs w:val="24"/>
          <w:highlight w:val="red"/>
          <w:lang w:val="pt-PT"/>
        </w:rPr>
        <w:t xml:space="preserve">s </w:t>
      </w:r>
      <w:r w:rsidR="00FD057F" w:rsidRPr="000A4552">
        <w:rPr>
          <w:rFonts w:ascii="Calibri" w:hAnsi="Calibri" w:cs="Calibri"/>
          <w:sz w:val="24"/>
          <w:szCs w:val="24"/>
          <w:highlight w:val="red"/>
          <w:lang w:val="pt-PT"/>
        </w:rPr>
        <w:t>do Algarve</w:t>
      </w: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, aplica-se a Tabela I, constante do anexo A.</w:t>
      </w:r>
    </w:p>
    <w:p w:rsidR="006B0587" w:rsidRPr="000A4552" w:rsidRDefault="006B0587" w:rsidP="00062DA4">
      <w:pPr>
        <w:pStyle w:val="PargrafodaLista"/>
        <w:numPr>
          <w:ilvl w:val="0"/>
          <w:numId w:val="14"/>
        </w:numPr>
        <w:spacing w:before="100" w:beforeAutospacing="1" w:after="100" w:afterAutospacing="1"/>
        <w:ind w:left="567" w:hanging="283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 xml:space="preserve">Por prova e para efeitos de pontuação para a classificação por escalões </w:t>
      </w:r>
      <w:r w:rsidR="0059361E" w:rsidRPr="000A4552">
        <w:rPr>
          <w:rFonts w:ascii="Calibri" w:hAnsi="Calibri" w:cs="Calibri"/>
          <w:sz w:val="24"/>
          <w:szCs w:val="24"/>
          <w:highlight w:val="red"/>
          <w:lang w:val="pt-PT"/>
        </w:rPr>
        <w:t>d</w:t>
      </w: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o</w:t>
      </w:r>
      <w:r w:rsidR="009D741E" w:rsidRPr="000A4552">
        <w:rPr>
          <w:rFonts w:ascii="Calibri" w:hAnsi="Calibri" w:cs="Calibri"/>
          <w:sz w:val="24"/>
          <w:szCs w:val="24"/>
          <w:highlight w:val="red"/>
          <w:lang w:val="pt-PT"/>
        </w:rPr>
        <w:t>s</w:t>
      </w: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 xml:space="preserve"> Circuito</w:t>
      </w:r>
      <w:r w:rsidR="009D741E" w:rsidRPr="000A4552">
        <w:rPr>
          <w:rFonts w:ascii="Calibri" w:hAnsi="Calibri" w:cs="Calibri"/>
          <w:sz w:val="24"/>
          <w:szCs w:val="24"/>
          <w:highlight w:val="red"/>
          <w:lang w:val="pt-PT"/>
        </w:rPr>
        <w:t>s</w:t>
      </w: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 xml:space="preserve"> </w:t>
      </w:r>
      <w:r w:rsidR="00FD057F" w:rsidRPr="000A4552">
        <w:rPr>
          <w:rFonts w:ascii="Calibri" w:hAnsi="Calibri" w:cs="Calibri"/>
          <w:sz w:val="24"/>
          <w:szCs w:val="24"/>
          <w:highlight w:val="red"/>
          <w:lang w:val="pt-PT"/>
        </w:rPr>
        <w:t>do Algarve</w:t>
      </w: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, aplica-se a Tabela IV, constante do anexo A.</w:t>
      </w:r>
    </w:p>
    <w:p w:rsidR="00A366E8" w:rsidRPr="000A4552" w:rsidRDefault="00A366E8" w:rsidP="00062DA4">
      <w:pPr>
        <w:pStyle w:val="PargrafodaLista"/>
        <w:numPr>
          <w:ilvl w:val="0"/>
          <w:numId w:val="14"/>
        </w:numPr>
        <w:ind w:left="567" w:hanging="283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 xml:space="preserve">Em cada prova, para efeitos de pontuação para o </w:t>
      </w:r>
      <w:r w:rsidR="009D741E" w:rsidRPr="000A4552">
        <w:rPr>
          <w:rFonts w:ascii="Calibri" w:hAnsi="Calibri" w:cs="Calibri"/>
          <w:sz w:val="24"/>
          <w:szCs w:val="24"/>
          <w:highlight w:val="red"/>
          <w:lang w:val="pt-PT"/>
        </w:rPr>
        <w:t>C</w:t>
      </w: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 xml:space="preserve">ircuito </w:t>
      </w:r>
      <w:r w:rsidR="00FD057F" w:rsidRPr="000A4552">
        <w:rPr>
          <w:rFonts w:ascii="Calibri" w:hAnsi="Calibri" w:cs="Calibri"/>
          <w:sz w:val="24"/>
          <w:szCs w:val="24"/>
          <w:highlight w:val="red"/>
          <w:lang w:val="pt-PT"/>
        </w:rPr>
        <w:t>do Algarve</w:t>
      </w: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, aplica-se aos clubes a tabela III, constante do anexo A.</w:t>
      </w:r>
    </w:p>
    <w:p w:rsidR="009D741E" w:rsidRPr="000A4552" w:rsidRDefault="009D741E" w:rsidP="00062DA4">
      <w:pPr>
        <w:pStyle w:val="PargrafodaLista"/>
        <w:numPr>
          <w:ilvl w:val="0"/>
          <w:numId w:val="14"/>
        </w:numPr>
        <w:ind w:left="567" w:hanging="283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Em caso de empate, o desempate é efetuado de acordo com as seguintes regras e ordem:</w:t>
      </w:r>
    </w:p>
    <w:p w:rsidR="009D741E" w:rsidRPr="000A4552" w:rsidRDefault="009D741E" w:rsidP="00062DA4">
      <w:pPr>
        <w:pStyle w:val="PargrafodaLista"/>
        <w:ind w:left="85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I - Pela melhor classificação numa prova;</w:t>
      </w:r>
    </w:p>
    <w:p w:rsidR="009D741E" w:rsidRPr="000A4552" w:rsidRDefault="009D741E" w:rsidP="00062DA4">
      <w:pPr>
        <w:pStyle w:val="PargrafodaLista"/>
        <w:ind w:left="85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II - Pela melhor classificação em duas provas;</w:t>
      </w:r>
    </w:p>
    <w:p w:rsidR="009D741E" w:rsidRPr="000A4552" w:rsidRDefault="009D741E" w:rsidP="00062DA4">
      <w:pPr>
        <w:pStyle w:val="PargrafodaLista"/>
        <w:ind w:left="85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II - Pelo maior número de melhores resultados;</w:t>
      </w:r>
    </w:p>
    <w:p w:rsidR="003046AF" w:rsidRPr="000A4552" w:rsidRDefault="009D741E" w:rsidP="00062DA4">
      <w:pPr>
        <w:pStyle w:val="PargrafodaLista"/>
        <w:ind w:left="851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IV - Pela melhor classificação na última prova.</w:t>
      </w:r>
    </w:p>
    <w:p w:rsidR="00A366E8" w:rsidRPr="000A4552" w:rsidRDefault="00A366E8" w:rsidP="00062DA4">
      <w:pPr>
        <w:pStyle w:val="PargrafodaLista"/>
        <w:ind w:left="851"/>
        <w:rPr>
          <w:rFonts w:ascii="Calibri" w:hAnsi="Calibri" w:cs="Calibri"/>
          <w:sz w:val="24"/>
          <w:szCs w:val="24"/>
          <w:highlight w:val="red"/>
          <w:lang w:val="pt-PT"/>
        </w:rPr>
      </w:pPr>
    </w:p>
    <w:p w:rsidR="00A366E8" w:rsidRPr="000A4552" w:rsidRDefault="00A366E8" w:rsidP="00062DA4">
      <w:pPr>
        <w:pStyle w:val="PargrafodaLista"/>
        <w:numPr>
          <w:ilvl w:val="0"/>
          <w:numId w:val="12"/>
        </w:numPr>
        <w:ind w:left="284" w:hanging="284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Nº de Provas</w:t>
      </w:r>
      <w:r w:rsidR="003A262D" w:rsidRPr="000A4552">
        <w:rPr>
          <w:rFonts w:ascii="Calibri" w:hAnsi="Calibri" w:cs="Calibri"/>
          <w:sz w:val="24"/>
          <w:szCs w:val="24"/>
          <w:highlight w:val="red"/>
          <w:lang w:val="pt-PT"/>
        </w:rPr>
        <w:t>:</w:t>
      </w:r>
    </w:p>
    <w:p w:rsidR="00A366E8" w:rsidRPr="000A4552" w:rsidRDefault="00A366E8" w:rsidP="00062DA4">
      <w:pPr>
        <w:pStyle w:val="PargrafodaLista"/>
        <w:numPr>
          <w:ilvl w:val="1"/>
          <w:numId w:val="9"/>
        </w:numPr>
        <w:ind w:left="993" w:hanging="284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 xml:space="preserve">Os Circuitos </w:t>
      </w:r>
      <w:r w:rsidR="00FD057F" w:rsidRPr="000A4552">
        <w:rPr>
          <w:rFonts w:ascii="Calibri" w:hAnsi="Calibri" w:cs="Calibri"/>
          <w:sz w:val="24"/>
          <w:szCs w:val="24"/>
          <w:highlight w:val="red"/>
          <w:lang w:val="pt-PT"/>
        </w:rPr>
        <w:t>do Algarve</w:t>
      </w: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 xml:space="preserve"> poderão ser compostos por um máximo de 8 e um mínimo de 3 provas.</w:t>
      </w:r>
    </w:p>
    <w:p w:rsidR="001A5A2A" w:rsidRPr="000A4552" w:rsidRDefault="001A5A2A" w:rsidP="00062DA4">
      <w:pPr>
        <w:pStyle w:val="PargrafodaLista"/>
        <w:numPr>
          <w:ilvl w:val="1"/>
          <w:numId w:val="9"/>
        </w:numPr>
        <w:ind w:left="993" w:hanging="284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Para a classificação por equipas contam todas as provas do Circuito.</w:t>
      </w:r>
    </w:p>
    <w:p w:rsidR="005B1521" w:rsidRPr="000A4552" w:rsidRDefault="001A5A2A" w:rsidP="00062DA4">
      <w:pPr>
        <w:pStyle w:val="PargrafodaLista"/>
        <w:numPr>
          <w:ilvl w:val="1"/>
          <w:numId w:val="9"/>
        </w:numPr>
        <w:ind w:left="993" w:hanging="284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Para as classificações individuais o</w:t>
      </w:r>
      <w:r w:rsidR="00A366E8" w:rsidRPr="000A4552">
        <w:rPr>
          <w:rFonts w:ascii="Calibri" w:hAnsi="Calibri" w:cs="Calibri"/>
          <w:sz w:val="24"/>
          <w:szCs w:val="24"/>
          <w:highlight w:val="red"/>
          <w:lang w:val="pt-PT"/>
        </w:rPr>
        <w:t xml:space="preserve"> número de provas que </w:t>
      </w: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contam</w:t>
      </w:r>
      <w:r w:rsidR="00A808EA" w:rsidRPr="000A4552">
        <w:rPr>
          <w:rFonts w:ascii="Calibri" w:hAnsi="Calibri" w:cs="Calibri"/>
          <w:sz w:val="24"/>
          <w:szCs w:val="24"/>
          <w:highlight w:val="red"/>
          <w:lang w:val="pt-PT"/>
        </w:rPr>
        <w:t>,</w:t>
      </w:r>
      <w:r w:rsidR="00281AD1" w:rsidRPr="000A4552">
        <w:rPr>
          <w:rFonts w:ascii="Calibri" w:hAnsi="Calibri" w:cs="Calibri"/>
          <w:sz w:val="24"/>
          <w:szCs w:val="24"/>
          <w:highlight w:val="red"/>
          <w:lang w:val="pt-PT"/>
        </w:rPr>
        <w:t xml:space="preserve"> será em função do número</w:t>
      </w:r>
      <w:r w:rsidR="00A366E8" w:rsidRPr="000A4552">
        <w:rPr>
          <w:rFonts w:ascii="Calibri" w:hAnsi="Calibri" w:cs="Calibri"/>
          <w:sz w:val="24"/>
          <w:szCs w:val="24"/>
          <w:highlight w:val="red"/>
          <w:lang w:val="pt-PT"/>
        </w:rPr>
        <w:t xml:space="preserve"> </w:t>
      </w: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 xml:space="preserve">total </w:t>
      </w:r>
      <w:r w:rsidR="00A366E8" w:rsidRPr="000A4552">
        <w:rPr>
          <w:rFonts w:ascii="Calibri" w:hAnsi="Calibri" w:cs="Calibri"/>
          <w:sz w:val="24"/>
          <w:szCs w:val="24"/>
          <w:highlight w:val="red"/>
          <w:lang w:val="pt-PT"/>
        </w:rPr>
        <w:t xml:space="preserve">provas do circuito. </w:t>
      </w:r>
    </w:p>
    <w:p w:rsidR="00A366E8" w:rsidRPr="000A4552" w:rsidRDefault="00A366E8" w:rsidP="00062DA4">
      <w:pPr>
        <w:pStyle w:val="PargrafodaLista"/>
        <w:numPr>
          <w:ilvl w:val="1"/>
          <w:numId w:val="9"/>
        </w:numPr>
        <w:ind w:left="993" w:hanging="284"/>
        <w:rPr>
          <w:rFonts w:ascii="Calibri" w:hAnsi="Calibri" w:cs="Calibri"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 xml:space="preserve">Haverá um número mínimo de provas, </w:t>
      </w:r>
      <w:r w:rsidR="001A5A2A" w:rsidRPr="000A4552">
        <w:rPr>
          <w:rFonts w:ascii="Calibri" w:hAnsi="Calibri" w:cs="Calibri"/>
          <w:sz w:val="24"/>
          <w:szCs w:val="24"/>
          <w:highlight w:val="red"/>
          <w:lang w:val="pt-PT"/>
        </w:rPr>
        <w:t>que</w:t>
      </w: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 xml:space="preserve"> um atleta terá de finalizar</w:t>
      </w:r>
      <w:r w:rsidR="001A5A2A" w:rsidRPr="000A4552">
        <w:rPr>
          <w:rFonts w:ascii="Calibri" w:hAnsi="Calibri" w:cs="Calibri"/>
          <w:sz w:val="24"/>
          <w:szCs w:val="24"/>
          <w:highlight w:val="red"/>
          <w:lang w:val="pt-PT"/>
        </w:rPr>
        <w:t>,</w:t>
      </w: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 xml:space="preserve"> para </w:t>
      </w:r>
      <w:r w:rsidR="005B1521" w:rsidRPr="000A4552">
        <w:rPr>
          <w:rFonts w:ascii="Calibri" w:hAnsi="Calibri" w:cs="Calibri"/>
          <w:sz w:val="24"/>
          <w:szCs w:val="24"/>
          <w:highlight w:val="red"/>
          <w:lang w:val="pt-PT"/>
        </w:rPr>
        <w:t>ser classificado no final do Circuito.</w:t>
      </w:r>
    </w:p>
    <w:p w:rsidR="00A366E8" w:rsidRPr="000A4552" w:rsidRDefault="00A366E8" w:rsidP="00062DA4">
      <w:pPr>
        <w:ind w:left="993" w:hanging="284"/>
        <w:rPr>
          <w:rFonts w:ascii="Calibri" w:hAnsi="Calibri" w:cs="Calibri"/>
          <w:sz w:val="24"/>
          <w:szCs w:val="24"/>
          <w:highlight w:val="red"/>
          <w:lang w:val="pt-PT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985"/>
        <w:gridCol w:w="1984"/>
      </w:tblGrid>
      <w:tr w:rsidR="005B1521" w:rsidRPr="000A4552" w:rsidTr="005B1521">
        <w:trPr>
          <w:jc w:val="center"/>
        </w:trPr>
        <w:tc>
          <w:tcPr>
            <w:tcW w:w="1838" w:type="dxa"/>
          </w:tcPr>
          <w:p w:rsidR="005B1521" w:rsidRPr="000A4552" w:rsidRDefault="005B1521" w:rsidP="00062DA4">
            <w:pPr>
              <w:ind w:left="284" w:hanging="28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Nº de provas do Circuito</w:t>
            </w:r>
          </w:p>
        </w:tc>
        <w:tc>
          <w:tcPr>
            <w:tcW w:w="1985" w:type="dxa"/>
          </w:tcPr>
          <w:p w:rsidR="005B1521" w:rsidRPr="000A4552" w:rsidRDefault="005B1521" w:rsidP="00062DA4">
            <w:pPr>
              <w:ind w:left="284" w:hanging="28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Nº de provas que pontuam</w:t>
            </w:r>
          </w:p>
        </w:tc>
        <w:tc>
          <w:tcPr>
            <w:tcW w:w="1984" w:type="dxa"/>
          </w:tcPr>
          <w:p w:rsidR="005B1521" w:rsidRPr="000A4552" w:rsidRDefault="005B1521" w:rsidP="00062DA4">
            <w:pPr>
              <w:ind w:left="284" w:hanging="28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Nº de provas para classificar-se</w:t>
            </w:r>
          </w:p>
        </w:tc>
      </w:tr>
      <w:tr w:rsidR="005B1521" w:rsidRPr="000A4552" w:rsidTr="005B1521">
        <w:trPr>
          <w:jc w:val="center"/>
        </w:trPr>
        <w:tc>
          <w:tcPr>
            <w:tcW w:w="1838" w:type="dxa"/>
          </w:tcPr>
          <w:p w:rsidR="005B1521" w:rsidRPr="000A4552" w:rsidRDefault="005B1521" w:rsidP="00062DA4">
            <w:pPr>
              <w:ind w:left="284" w:hanging="28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3</w:t>
            </w:r>
          </w:p>
        </w:tc>
        <w:tc>
          <w:tcPr>
            <w:tcW w:w="1985" w:type="dxa"/>
          </w:tcPr>
          <w:p w:rsidR="005B1521" w:rsidRPr="000A4552" w:rsidRDefault="005B1521" w:rsidP="00062DA4">
            <w:pPr>
              <w:ind w:left="284" w:hanging="28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2</w:t>
            </w:r>
          </w:p>
        </w:tc>
        <w:tc>
          <w:tcPr>
            <w:tcW w:w="1984" w:type="dxa"/>
          </w:tcPr>
          <w:p w:rsidR="005B1521" w:rsidRPr="000A4552" w:rsidRDefault="005B1521" w:rsidP="00062DA4">
            <w:pPr>
              <w:ind w:left="284" w:hanging="28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2</w:t>
            </w:r>
          </w:p>
        </w:tc>
      </w:tr>
      <w:tr w:rsidR="005B1521" w:rsidRPr="000A4552" w:rsidTr="005B1521">
        <w:trPr>
          <w:jc w:val="center"/>
        </w:trPr>
        <w:tc>
          <w:tcPr>
            <w:tcW w:w="1838" w:type="dxa"/>
          </w:tcPr>
          <w:p w:rsidR="005B1521" w:rsidRPr="000A4552" w:rsidRDefault="005B1521" w:rsidP="00062DA4">
            <w:pPr>
              <w:ind w:left="284" w:hanging="28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4</w:t>
            </w:r>
          </w:p>
        </w:tc>
        <w:tc>
          <w:tcPr>
            <w:tcW w:w="1985" w:type="dxa"/>
          </w:tcPr>
          <w:p w:rsidR="005B1521" w:rsidRPr="000A4552" w:rsidRDefault="005B1521" w:rsidP="00062DA4">
            <w:pPr>
              <w:ind w:left="284" w:hanging="28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3</w:t>
            </w:r>
          </w:p>
        </w:tc>
        <w:tc>
          <w:tcPr>
            <w:tcW w:w="1984" w:type="dxa"/>
          </w:tcPr>
          <w:p w:rsidR="005B1521" w:rsidRPr="000A4552" w:rsidRDefault="005B1521" w:rsidP="00062DA4">
            <w:pPr>
              <w:ind w:left="284" w:hanging="28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2</w:t>
            </w:r>
          </w:p>
        </w:tc>
      </w:tr>
      <w:tr w:rsidR="005B1521" w:rsidRPr="000A4552" w:rsidTr="005B1521">
        <w:trPr>
          <w:jc w:val="center"/>
        </w:trPr>
        <w:tc>
          <w:tcPr>
            <w:tcW w:w="1838" w:type="dxa"/>
          </w:tcPr>
          <w:p w:rsidR="005B1521" w:rsidRPr="000A4552" w:rsidRDefault="005B1521" w:rsidP="00062DA4">
            <w:pPr>
              <w:ind w:left="284" w:hanging="28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5</w:t>
            </w:r>
          </w:p>
        </w:tc>
        <w:tc>
          <w:tcPr>
            <w:tcW w:w="1985" w:type="dxa"/>
          </w:tcPr>
          <w:p w:rsidR="005B1521" w:rsidRPr="000A4552" w:rsidRDefault="005B1521" w:rsidP="00062DA4">
            <w:pPr>
              <w:ind w:left="284" w:hanging="28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3</w:t>
            </w:r>
          </w:p>
        </w:tc>
        <w:tc>
          <w:tcPr>
            <w:tcW w:w="1984" w:type="dxa"/>
          </w:tcPr>
          <w:p w:rsidR="005B1521" w:rsidRPr="000A4552" w:rsidRDefault="005B1521" w:rsidP="00062DA4">
            <w:pPr>
              <w:ind w:left="284" w:hanging="28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3</w:t>
            </w:r>
          </w:p>
        </w:tc>
      </w:tr>
      <w:tr w:rsidR="005B1521" w:rsidRPr="000A4552" w:rsidTr="005B1521">
        <w:trPr>
          <w:jc w:val="center"/>
        </w:trPr>
        <w:tc>
          <w:tcPr>
            <w:tcW w:w="1838" w:type="dxa"/>
          </w:tcPr>
          <w:p w:rsidR="005B1521" w:rsidRPr="000A4552" w:rsidRDefault="005B1521" w:rsidP="00062DA4">
            <w:pPr>
              <w:ind w:left="284" w:hanging="28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6</w:t>
            </w:r>
          </w:p>
        </w:tc>
        <w:tc>
          <w:tcPr>
            <w:tcW w:w="1985" w:type="dxa"/>
          </w:tcPr>
          <w:p w:rsidR="005B1521" w:rsidRPr="000A4552" w:rsidRDefault="005B1521" w:rsidP="00062DA4">
            <w:pPr>
              <w:ind w:left="284" w:hanging="28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4</w:t>
            </w:r>
          </w:p>
        </w:tc>
        <w:tc>
          <w:tcPr>
            <w:tcW w:w="1984" w:type="dxa"/>
          </w:tcPr>
          <w:p w:rsidR="005B1521" w:rsidRPr="000A4552" w:rsidRDefault="005B1521" w:rsidP="00062DA4">
            <w:pPr>
              <w:ind w:left="284" w:hanging="28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3</w:t>
            </w:r>
          </w:p>
        </w:tc>
      </w:tr>
      <w:tr w:rsidR="005B1521" w:rsidRPr="000A4552" w:rsidTr="005B1521">
        <w:trPr>
          <w:jc w:val="center"/>
        </w:trPr>
        <w:tc>
          <w:tcPr>
            <w:tcW w:w="1838" w:type="dxa"/>
          </w:tcPr>
          <w:p w:rsidR="005B1521" w:rsidRPr="000A4552" w:rsidRDefault="005B1521" w:rsidP="00062DA4">
            <w:pPr>
              <w:ind w:left="284" w:hanging="28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7</w:t>
            </w:r>
          </w:p>
        </w:tc>
        <w:tc>
          <w:tcPr>
            <w:tcW w:w="1985" w:type="dxa"/>
          </w:tcPr>
          <w:p w:rsidR="005B1521" w:rsidRPr="000A4552" w:rsidRDefault="005B1521" w:rsidP="00062DA4">
            <w:pPr>
              <w:ind w:left="284" w:hanging="28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5</w:t>
            </w:r>
          </w:p>
        </w:tc>
        <w:tc>
          <w:tcPr>
            <w:tcW w:w="1984" w:type="dxa"/>
          </w:tcPr>
          <w:p w:rsidR="005B1521" w:rsidRPr="000A4552" w:rsidRDefault="005B1521" w:rsidP="00062DA4">
            <w:pPr>
              <w:ind w:left="284" w:hanging="28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4</w:t>
            </w:r>
          </w:p>
        </w:tc>
      </w:tr>
      <w:tr w:rsidR="005B1521" w:rsidRPr="000A4552" w:rsidTr="005B1521">
        <w:trPr>
          <w:jc w:val="center"/>
        </w:trPr>
        <w:tc>
          <w:tcPr>
            <w:tcW w:w="1838" w:type="dxa"/>
          </w:tcPr>
          <w:p w:rsidR="005B1521" w:rsidRPr="000A4552" w:rsidRDefault="005B1521" w:rsidP="00062DA4">
            <w:pPr>
              <w:ind w:left="284" w:hanging="28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8</w:t>
            </w:r>
          </w:p>
        </w:tc>
        <w:tc>
          <w:tcPr>
            <w:tcW w:w="1985" w:type="dxa"/>
          </w:tcPr>
          <w:p w:rsidR="005B1521" w:rsidRPr="000A4552" w:rsidRDefault="005B1521" w:rsidP="00062DA4">
            <w:pPr>
              <w:ind w:left="284" w:hanging="28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5</w:t>
            </w:r>
          </w:p>
        </w:tc>
        <w:tc>
          <w:tcPr>
            <w:tcW w:w="1984" w:type="dxa"/>
          </w:tcPr>
          <w:p w:rsidR="005B1521" w:rsidRPr="000A4552" w:rsidRDefault="005B1521" w:rsidP="00062DA4">
            <w:pPr>
              <w:ind w:left="284" w:hanging="28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4</w:t>
            </w:r>
          </w:p>
        </w:tc>
      </w:tr>
    </w:tbl>
    <w:p w:rsidR="00A366E8" w:rsidRPr="000A4552" w:rsidRDefault="00A366E8" w:rsidP="00062DA4">
      <w:pPr>
        <w:ind w:left="284" w:hanging="284"/>
        <w:rPr>
          <w:rFonts w:ascii="Calibri" w:hAnsi="Calibri" w:cs="Calibri"/>
          <w:sz w:val="24"/>
          <w:szCs w:val="24"/>
          <w:highlight w:val="red"/>
          <w:lang w:val="pt-PT"/>
        </w:rPr>
      </w:pPr>
    </w:p>
    <w:p w:rsidR="008952EB" w:rsidRPr="00FD057F" w:rsidRDefault="009D741E" w:rsidP="00FD057F">
      <w:pPr>
        <w:ind w:left="284"/>
        <w:rPr>
          <w:rFonts w:ascii="Calibri" w:hAnsi="Calibri" w:cs="Calibri"/>
          <w:sz w:val="24"/>
          <w:szCs w:val="24"/>
          <w:lang w:val="pt-PT"/>
        </w:rPr>
      </w:pPr>
      <w:r w:rsidRPr="000A4552">
        <w:rPr>
          <w:rFonts w:ascii="Calibri" w:hAnsi="Calibri" w:cs="Calibri"/>
          <w:sz w:val="24"/>
          <w:szCs w:val="24"/>
          <w:highlight w:val="red"/>
          <w:lang w:val="pt-PT"/>
        </w:rPr>
        <w:t>Caso alguma prova prevista não se realize, a mesma poderá não ser substituída por outra, contando as que efetivamente se realizam.</w:t>
      </w:r>
    </w:p>
    <w:p w:rsidR="008952EB" w:rsidRDefault="008952EB" w:rsidP="009D741E">
      <w:pPr>
        <w:pStyle w:val="PargrafodaLista"/>
        <w:spacing w:after="120"/>
        <w:rPr>
          <w:rFonts w:ascii="Calibri" w:hAnsi="Calibri" w:cs="Calibri"/>
          <w:sz w:val="24"/>
          <w:szCs w:val="24"/>
          <w:lang w:val="pt-PT"/>
        </w:rPr>
      </w:pPr>
    </w:p>
    <w:p w:rsidR="00AD5AA4" w:rsidRPr="00AD5AA4" w:rsidRDefault="00AD5AA4" w:rsidP="00AD5AA4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AD5AA4">
        <w:rPr>
          <w:rFonts w:asciiTheme="minorHAnsi" w:hAnsiTheme="minorHAnsi"/>
          <w:b/>
          <w:sz w:val="24"/>
          <w:szCs w:val="24"/>
          <w:lang w:val="pt-PT"/>
        </w:rPr>
        <w:t xml:space="preserve">Campeonatos </w:t>
      </w:r>
      <w:r>
        <w:rPr>
          <w:rFonts w:asciiTheme="minorHAnsi" w:hAnsiTheme="minorHAnsi"/>
          <w:b/>
          <w:sz w:val="24"/>
          <w:szCs w:val="24"/>
          <w:lang w:val="pt-PT"/>
        </w:rPr>
        <w:t>do Algarve</w:t>
      </w:r>
    </w:p>
    <w:p w:rsidR="00AD5AA4" w:rsidRPr="00AD5AA4" w:rsidRDefault="00AD5AA4" w:rsidP="00AD5AA4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4"/>
          <w:szCs w:val="24"/>
          <w:lang w:val="pt-PT"/>
        </w:rPr>
      </w:pPr>
      <w:r>
        <w:rPr>
          <w:rFonts w:asciiTheme="minorHAnsi" w:hAnsiTheme="minorHAnsi"/>
          <w:sz w:val="24"/>
          <w:szCs w:val="24"/>
          <w:lang w:val="pt-PT"/>
        </w:rPr>
        <w:t xml:space="preserve">Poderão realizar-se Campeonatos </w:t>
      </w:r>
      <w:r w:rsidR="00FD057F">
        <w:rPr>
          <w:rFonts w:asciiTheme="minorHAnsi" w:hAnsiTheme="minorHAnsi"/>
          <w:sz w:val="24"/>
          <w:szCs w:val="24"/>
          <w:lang w:val="pt-PT"/>
        </w:rPr>
        <w:t>do Algarve</w:t>
      </w:r>
      <w:r>
        <w:rPr>
          <w:rFonts w:asciiTheme="minorHAnsi" w:hAnsiTheme="minorHAnsi"/>
          <w:sz w:val="24"/>
          <w:szCs w:val="24"/>
          <w:lang w:val="pt-PT"/>
        </w:rPr>
        <w:t xml:space="preserve"> nas variantes e distâncias de provas a disputar ao longo do ano</w:t>
      </w:r>
      <w:r w:rsidR="009D3A23">
        <w:rPr>
          <w:rFonts w:asciiTheme="minorHAnsi" w:hAnsiTheme="minorHAnsi"/>
          <w:sz w:val="24"/>
          <w:szCs w:val="24"/>
          <w:lang w:val="pt-PT"/>
        </w:rPr>
        <w:t>,</w:t>
      </w:r>
      <w:r>
        <w:rPr>
          <w:rFonts w:asciiTheme="minorHAnsi" w:hAnsiTheme="minorHAnsi"/>
          <w:sz w:val="24"/>
          <w:szCs w:val="24"/>
          <w:lang w:val="pt-PT"/>
        </w:rPr>
        <w:t xml:space="preserve"> de acordo com as seguintes regras:</w:t>
      </w:r>
    </w:p>
    <w:p w:rsidR="006B23D8" w:rsidRPr="006B23D8" w:rsidRDefault="006B23D8" w:rsidP="005D07EC">
      <w:pPr>
        <w:pStyle w:val="PargrafodaLista"/>
        <w:numPr>
          <w:ilvl w:val="0"/>
          <w:numId w:val="16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 w:rsidRPr="006B23D8">
        <w:rPr>
          <w:rFonts w:ascii="Calibri" w:hAnsi="Calibri" w:cs="Calibri"/>
          <w:sz w:val="24"/>
          <w:szCs w:val="24"/>
          <w:lang w:val="pt-PT"/>
        </w:rPr>
        <w:t>Os títulos regionais serão disputados por atletas e clubes federados do Algarve.</w:t>
      </w:r>
    </w:p>
    <w:p w:rsidR="00207EFB" w:rsidRDefault="00B01788" w:rsidP="00B01788">
      <w:pPr>
        <w:pStyle w:val="PargrafodaLista"/>
        <w:numPr>
          <w:ilvl w:val="0"/>
          <w:numId w:val="16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 xml:space="preserve">Os Campeonatos do Algarve disputar-se-ão numa só prova. Estarão em disputa títulos Absolutos, </w:t>
      </w:r>
      <w:r w:rsidR="006B23D8">
        <w:rPr>
          <w:rFonts w:ascii="Calibri" w:hAnsi="Calibri" w:cs="Calibri"/>
          <w:sz w:val="24"/>
          <w:szCs w:val="24"/>
          <w:lang w:val="pt-PT"/>
        </w:rPr>
        <w:t xml:space="preserve">por equipas </w:t>
      </w:r>
      <w:r>
        <w:rPr>
          <w:rFonts w:ascii="Calibri" w:hAnsi="Calibri" w:cs="Calibri"/>
          <w:sz w:val="24"/>
          <w:szCs w:val="24"/>
          <w:lang w:val="pt-PT"/>
        </w:rPr>
        <w:t>de clubes e por escalão etário, em ambos os géneros.</w:t>
      </w:r>
    </w:p>
    <w:p w:rsidR="001A5A2A" w:rsidRDefault="001A5A2A" w:rsidP="00B01788">
      <w:pPr>
        <w:pStyle w:val="PargrafodaLista"/>
        <w:numPr>
          <w:ilvl w:val="0"/>
          <w:numId w:val="16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Escalões etários: Cadetes (</w:t>
      </w:r>
      <w:r w:rsidR="009D3A23">
        <w:rPr>
          <w:rFonts w:ascii="Calibri" w:hAnsi="Calibri" w:cs="Calibri"/>
          <w:sz w:val="24"/>
          <w:szCs w:val="24"/>
          <w:lang w:val="pt-PT"/>
        </w:rPr>
        <w:t>s</w:t>
      </w:r>
      <w:r w:rsidR="006B23D8">
        <w:rPr>
          <w:rFonts w:ascii="Calibri" w:hAnsi="Calibri" w:cs="Calibri"/>
          <w:sz w:val="24"/>
          <w:szCs w:val="24"/>
          <w:lang w:val="pt-PT"/>
        </w:rPr>
        <w:t>e as distâncias o permitirem</w:t>
      </w:r>
      <w:r w:rsidR="00FC39E0">
        <w:rPr>
          <w:rFonts w:ascii="Calibri" w:hAnsi="Calibri" w:cs="Calibri"/>
          <w:sz w:val="24"/>
          <w:szCs w:val="24"/>
          <w:lang w:val="pt-PT"/>
        </w:rPr>
        <w:t xml:space="preserve">), Júnior, </w:t>
      </w:r>
      <w:r w:rsidR="00FD057F">
        <w:rPr>
          <w:rFonts w:ascii="Calibri" w:hAnsi="Calibri" w:cs="Calibri"/>
          <w:sz w:val="24"/>
          <w:szCs w:val="24"/>
          <w:lang w:val="pt-PT"/>
        </w:rPr>
        <w:t>20-24. 25-29, 30-34, 35-39</w:t>
      </w:r>
      <w:r w:rsidR="00FC39E0">
        <w:rPr>
          <w:rFonts w:ascii="Calibri" w:hAnsi="Calibri" w:cs="Calibri"/>
          <w:sz w:val="24"/>
          <w:szCs w:val="24"/>
          <w:lang w:val="pt-PT"/>
        </w:rPr>
        <w:t>, 40-44, 45-49</w:t>
      </w:r>
      <w:r w:rsidR="00FD057F">
        <w:rPr>
          <w:rFonts w:ascii="Calibri" w:hAnsi="Calibri" w:cs="Calibri"/>
          <w:sz w:val="24"/>
          <w:szCs w:val="24"/>
          <w:lang w:val="pt-PT"/>
        </w:rPr>
        <w:t xml:space="preserve">, 50-54, 55-59, 60-64, 65-69, </w:t>
      </w:r>
      <w:r w:rsidR="00FC39E0">
        <w:rPr>
          <w:rFonts w:ascii="Calibri" w:hAnsi="Calibri" w:cs="Calibri"/>
          <w:sz w:val="24"/>
          <w:szCs w:val="24"/>
          <w:lang w:val="pt-PT"/>
        </w:rPr>
        <w:t>70</w:t>
      </w:r>
      <w:r w:rsidR="00FD057F">
        <w:rPr>
          <w:rFonts w:ascii="Calibri" w:hAnsi="Calibri" w:cs="Calibri"/>
          <w:sz w:val="24"/>
          <w:szCs w:val="24"/>
          <w:lang w:val="pt-PT"/>
        </w:rPr>
        <w:t>+</w:t>
      </w:r>
      <w:r w:rsidR="00FC39E0">
        <w:rPr>
          <w:rFonts w:ascii="Calibri" w:hAnsi="Calibri" w:cs="Calibri"/>
          <w:sz w:val="24"/>
          <w:szCs w:val="24"/>
          <w:lang w:val="pt-PT"/>
        </w:rPr>
        <w:t xml:space="preserve"> anos</w:t>
      </w:r>
    </w:p>
    <w:p w:rsidR="006B23D8" w:rsidRDefault="006B23D8" w:rsidP="00B01788">
      <w:pPr>
        <w:pStyle w:val="PargrafodaLista"/>
        <w:numPr>
          <w:ilvl w:val="0"/>
          <w:numId w:val="16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A Classificação por equipas será feita pela soma d</w:t>
      </w:r>
      <w:r w:rsidR="005D07EC">
        <w:rPr>
          <w:rFonts w:ascii="Calibri" w:hAnsi="Calibri" w:cs="Calibri"/>
          <w:sz w:val="24"/>
          <w:szCs w:val="24"/>
          <w:lang w:val="pt-PT"/>
        </w:rPr>
        <w:t>e tempos dos 3 melhores atletas.</w:t>
      </w:r>
    </w:p>
    <w:p w:rsidR="00AD5AA4" w:rsidRPr="00FD057F" w:rsidRDefault="000A4552" w:rsidP="00FD057F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As provas serão aberta</w:t>
      </w:r>
      <w:r w:rsidR="005D07EC" w:rsidRPr="005D07EC">
        <w:rPr>
          <w:rFonts w:ascii="Calibri" w:hAnsi="Calibri" w:cs="Calibri"/>
          <w:sz w:val="24"/>
          <w:szCs w:val="24"/>
          <w:lang w:val="pt-PT"/>
        </w:rPr>
        <w:t>s a não federados, federados de outras regiões e de outros Países.</w:t>
      </w:r>
      <w:r w:rsidR="00B01788" w:rsidRPr="00FD057F">
        <w:rPr>
          <w:rFonts w:ascii="Calibri" w:hAnsi="Calibri" w:cs="Calibri"/>
          <w:sz w:val="24"/>
          <w:szCs w:val="24"/>
          <w:lang w:val="pt-PT"/>
        </w:rPr>
        <w:cr/>
      </w:r>
    </w:p>
    <w:p w:rsidR="0059361E" w:rsidRDefault="0059361E" w:rsidP="0059361E">
      <w:pPr>
        <w:pStyle w:val="PargrafodaLista"/>
        <w:spacing w:after="120"/>
        <w:ind w:hanging="720"/>
        <w:jc w:val="center"/>
        <w:rPr>
          <w:rFonts w:ascii="Calibri" w:hAnsi="Calibri" w:cs="Calibri"/>
          <w:b/>
          <w:sz w:val="24"/>
          <w:szCs w:val="24"/>
          <w:lang w:val="pt-PT"/>
        </w:rPr>
      </w:pPr>
      <w:r w:rsidRPr="0059361E">
        <w:rPr>
          <w:rFonts w:ascii="Calibri" w:hAnsi="Calibri" w:cs="Calibri"/>
          <w:b/>
          <w:sz w:val="24"/>
          <w:szCs w:val="24"/>
          <w:lang w:val="pt-PT"/>
        </w:rPr>
        <w:t>Anexo A</w:t>
      </w:r>
    </w:p>
    <w:p w:rsidR="0059361E" w:rsidRPr="000A4552" w:rsidRDefault="0059361E" w:rsidP="0059361E">
      <w:pPr>
        <w:pStyle w:val="PargrafodaLista"/>
        <w:spacing w:after="120"/>
        <w:ind w:hanging="720"/>
        <w:jc w:val="center"/>
        <w:rPr>
          <w:rFonts w:ascii="Calibri" w:hAnsi="Calibri" w:cs="Calibri"/>
          <w:b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b/>
          <w:sz w:val="24"/>
          <w:szCs w:val="24"/>
          <w:highlight w:val="red"/>
          <w:lang w:val="pt-PT"/>
        </w:rPr>
        <w:t>Tabela I</w:t>
      </w:r>
    </w:p>
    <w:p w:rsidR="00CB7127" w:rsidRPr="000A4552" w:rsidRDefault="009F6ED6" w:rsidP="0059361E">
      <w:pPr>
        <w:pStyle w:val="PargrafodaLista"/>
        <w:spacing w:after="120"/>
        <w:ind w:hanging="720"/>
        <w:jc w:val="center"/>
        <w:rPr>
          <w:rFonts w:ascii="Calibri" w:hAnsi="Calibri" w:cs="Calibri"/>
          <w:b/>
          <w:sz w:val="24"/>
          <w:szCs w:val="24"/>
          <w:highlight w:val="red"/>
          <w:lang w:val="pt-PT"/>
        </w:rPr>
      </w:pPr>
      <w:r w:rsidRPr="000A4552">
        <w:rPr>
          <w:rFonts w:asciiTheme="minorHAnsi" w:hAnsiTheme="minorHAnsi" w:cs="Calibri"/>
          <w:sz w:val="24"/>
          <w:szCs w:val="24"/>
          <w:highlight w:val="red"/>
          <w:lang w:val="pt-PT"/>
        </w:rPr>
        <w:t xml:space="preserve">(Para aplicação nas classificações Gerais </w:t>
      </w:r>
      <w:r w:rsidR="00FD057F" w:rsidRPr="000A4552">
        <w:rPr>
          <w:rFonts w:asciiTheme="minorHAnsi" w:hAnsiTheme="minorHAnsi" w:cs="Calibri"/>
          <w:sz w:val="24"/>
          <w:szCs w:val="24"/>
          <w:highlight w:val="red"/>
          <w:lang w:val="pt-PT"/>
        </w:rPr>
        <w:t>individuais</w:t>
      </w:r>
      <w:r w:rsidRPr="000A4552">
        <w:rPr>
          <w:rFonts w:asciiTheme="minorHAnsi" w:hAnsiTheme="minorHAnsi" w:cs="Calibri"/>
          <w:sz w:val="24"/>
          <w:szCs w:val="24"/>
          <w:highlight w:val="red"/>
          <w:lang w:val="pt-PT"/>
        </w:rPr>
        <w:t xml:space="preserve"> dos Circuitos </w:t>
      </w:r>
      <w:r w:rsidR="00FD057F" w:rsidRPr="000A4552">
        <w:rPr>
          <w:rFonts w:asciiTheme="minorHAnsi" w:hAnsiTheme="minorHAnsi" w:cs="Calibri"/>
          <w:sz w:val="24"/>
          <w:szCs w:val="24"/>
          <w:highlight w:val="red"/>
          <w:lang w:val="pt-PT"/>
        </w:rPr>
        <w:t>do Algarve</w:t>
      </w:r>
      <w:r w:rsidRPr="000A4552">
        <w:rPr>
          <w:rFonts w:asciiTheme="minorHAnsi" w:hAnsiTheme="minorHAnsi" w:cs="Calibri"/>
          <w:sz w:val="24"/>
          <w:szCs w:val="24"/>
          <w:highlight w:val="red"/>
          <w:lang w:val="pt-PT"/>
        </w:rPr>
        <w:t xml:space="preserve"> de Adultos)</w:t>
      </w:r>
    </w:p>
    <w:tbl>
      <w:tblPr>
        <w:tblStyle w:val="Tabelacomgrelha"/>
        <w:tblpPr w:leftFromText="141" w:rightFromText="141" w:vertAnchor="text" w:horzAnchor="margin" w:tblpXSpec="center" w:tblpY="27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021"/>
        <w:gridCol w:w="709"/>
        <w:gridCol w:w="992"/>
        <w:gridCol w:w="851"/>
        <w:gridCol w:w="992"/>
        <w:gridCol w:w="1417"/>
        <w:gridCol w:w="851"/>
      </w:tblGrid>
      <w:tr w:rsidR="0059361E" w:rsidRPr="000A4552" w:rsidTr="0059361E">
        <w:trPr>
          <w:jc w:val="center"/>
        </w:trPr>
        <w:tc>
          <w:tcPr>
            <w:tcW w:w="817" w:type="dxa"/>
            <w:vAlign w:val="center"/>
          </w:tcPr>
          <w:p w:rsidR="0059361E" w:rsidRPr="000A4552" w:rsidRDefault="0059361E" w:rsidP="0059361E">
            <w:pPr>
              <w:ind w:left="142" w:hanging="142"/>
              <w:jc w:val="center"/>
              <w:rPr>
                <w:rFonts w:ascii="Calibri" w:hAnsi="Calibri" w:cs="Calibri"/>
                <w:b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b/>
                <w:sz w:val="24"/>
                <w:szCs w:val="24"/>
                <w:highlight w:val="red"/>
                <w:lang w:val="pt-PT"/>
              </w:rPr>
              <w:t>Class</w:t>
            </w:r>
          </w:p>
        </w:tc>
        <w:tc>
          <w:tcPr>
            <w:tcW w:w="102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-108"/>
              <w:jc w:val="center"/>
              <w:rPr>
                <w:rFonts w:ascii="Calibri" w:hAnsi="Calibri" w:cs="Calibri"/>
                <w:b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b/>
                <w:sz w:val="24"/>
                <w:szCs w:val="24"/>
                <w:highlight w:val="red"/>
                <w:lang w:val="pt-PT"/>
              </w:rPr>
              <w:t>Pontos</w:t>
            </w:r>
          </w:p>
        </w:tc>
        <w:tc>
          <w:tcPr>
            <w:tcW w:w="709" w:type="dxa"/>
            <w:vAlign w:val="center"/>
          </w:tcPr>
          <w:p w:rsidR="0059361E" w:rsidRPr="000A4552" w:rsidRDefault="0059361E" w:rsidP="0059361E">
            <w:pPr>
              <w:ind w:left="-14"/>
              <w:jc w:val="center"/>
              <w:rPr>
                <w:rFonts w:ascii="Calibri" w:hAnsi="Calibri" w:cs="Calibri"/>
                <w:b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b/>
                <w:sz w:val="24"/>
                <w:szCs w:val="24"/>
                <w:highlight w:val="red"/>
                <w:lang w:val="pt-PT"/>
              </w:rPr>
              <w:t>Class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8" w:hanging="38"/>
              <w:jc w:val="center"/>
              <w:rPr>
                <w:rFonts w:ascii="Calibri" w:hAnsi="Calibri" w:cs="Calibri"/>
                <w:b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b/>
                <w:sz w:val="24"/>
                <w:szCs w:val="24"/>
                <w:highlight w:val="red"/>
                <w:lang w:val="pt-PT"/>
              </w:rPr>
              <w:t>Pontos</w:t>
            </w:r>
          </w:p>
        </w:tc>
        <w:tc>
          <w:tcPr>
            <w:tcW w:w="851" w:type="dxa"/>
            <w:vAlign w:val="center"/>
          </w:tcPr>
          <w:p w:rsidR="0059361E" w:rsidRPr="000A4552" w:rsidRDefault="0059361E" w:rsidP="0059361E">
            <w:pPr>
              <w:widowControl w:val="0"/>
              <w:ind w:left="-9" w:hanging="144"/>
              <w:jc w:val="center"/>
              <w:rPr>
                <w:rFonts w:ascii="Calibri" w:hAnsi="Calibri" w:cs="Calibri"/>
                <w:b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b/>
                <w:sz w:val="24"/>
                <w:szCs w:val="24"/>
                <w:highlight w:val="red"/>
                <w:lang w:val="pt-PT"/>
              </w:rPr>
              <w:t>Class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b/>
                <w:sz w:val="24"/>
                <w:szCs w:val="24"/>
                <w:highlight w:val="red"/>
                <w:lang w:val="pt-PT"/>
              </w:rPr>
              <w:t>Pontos</w:t>
            </w:r>
          </w:p>
        </w:tc>
        <w:tc>
          <w:tcPr>
            <w:tcW w:w="1417" w:type="dxa"/>
            <w:vAlign w:val="center"/>
          </w:tcPr>
          <w:p w:rsidR="0059361E" w:rsidRPr="000A4552" w:rsidRDefault="0059361E" w:rsidP="0059361E">
            <w:pPr>
              <w:ind w:left="-124" w:right="176"/>
              <w:jc w:val="center"/>
              <w:rPr>
                <w:rFonts w:ascii="Calibri" w:hAnsi="Calibri" w:cs="Calibri"/>
                <w:b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b/>
                <w:sz w:val="24"/>
                <w:szCs w:val="24"/>
                <w:highlight w:val="red"/>
                <w:lang w:val="pt-PT"/>
              </w:rPr>
              <w:t>Class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4" w:hanging="153"/>
              <w:jc w:val="center"/>
              <w:rPr>
                <w:rFonts w:ascii="Calibri" w:hAnsi="Calibri" w:cs="Calibri"/>
                <w:b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b/>
                <w:sz w:val="24"/>
                <w:szCs w:val="24"/>
                <w:highlight w:val="red"/>
                <w:lang w:val="pt-PT"/>
              </w:rPr>
              <w:t>Pontos</w:t>
            </w:r>
          </w:p>
        </w:tc>
      </w:tr>
      <w:tr w:rsidR="0059361E" w:rsidRPr="000A4552" w:rsidTr="0059361E">
        <w:trPr>
          <w:jc w:val="center"/>
        </w:trPr>
        <w:tc>
          <w:tcPr>
            <w:tcW w:w="817" w:type="dxa"/>
            <w:vAlign w:val="center"/>
          </w:tcPr>
          <w:p w:rsidR="0059361E" w:rsidRPr="000A4552" w:rsidRDefault="0059361E" w:rsidP="0059361E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1º</w:t>
            </w:r>
          </w:p>
        </w:tc>
        <w:tc>
          <w:tcPr>
            <w:tcW w:w="102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150</w:t>
            </w:r>
          </w:p>
        </w:tc>
        <w:tc>
          <w:tcPr>
            <w:tcW w:w="709" w:type="dxa"/>
            <w:vAlign w:val="center"/>
          </w:tcPr>
          <w:p w:rsidR="0059361E" w:rsidRPr="000A4552" w:rsidRDefault="0059361E" w:rsidP="0059361E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26º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75</w:t>
            </w:r>
          </w:p>
        </w:tc>
        <w:tc>
          <w:tcPr>
            <w:tcW w:w="851" w:type="dxa"/>
            <w:vAlign w:val="center"/>
          </w:tcPr>
          <w:p w:rsidR="0059361E" w:rsidRPr="000A4552" w:rsidRDefault="0059361E" w:rsidP="0059361E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51º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50</w:t>
            </w:r>
          </w:p>
        </w:tc>
        <w:tc>
          <w:tcPr>
            <w:tcW w:w="1417" w:type="dxa"/>
            <w:vAlign w:val="center"/>
          </w:tcPr>
          <w:p w:rsidR="0059361E" w:rsidRPr="000A4552" w:rsidRDefault="0059361E" w:rsidP="0059361E">
            <w:pPr>
              <w:tabs>
                <w:tab w:val="left" w:pos="705"/>
              </w:tabs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76º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25</w:t>
            </w:r>
          </w:p>
        </w:tc>
      </w:tr>
      <w:tr w:rsidR="0059361E" w:rsidRPr="000A4552" w:rsidTr="0059361E">
        <w:trPr>
          <w:jc w:val="center"/>
        </w:trPr>
        <w:tc>
          <w:tcPr>
            <w:tcW w:w="817" w:type="dxa"/>
            <w:vAlign w:val="center"/>
          </w:tcPr>
          <w:p w:rsidR="0059361E" w:rsidRPr="000A4552" w:rsidRDefault="0059361E" w:rsidP="0059361E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2º</w:t>
            </w:r>
          </w:p>
        </w:tc>
        <w:tc>
          <w:tcPr>
            <w:tcW w:w="102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140</w:t>
            </w:r>
          </w:p>
        </w:tc>
        <w:tc>
          <w:tcPr>
            <w:tcW w:w="709" w:type="dxa"/>
            <w:vAlign w:val="center"/>
          </w:tcPr>
          <w:p w:rsidR="0059361E" w:rsidRPr="000A4552" w:rsidRDefault="0059361E" w:rsidP="0059361E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27º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74</w:t>
            </w:r>
          </w:p>
        </w:tc>
        <w:tc>
          <w:tcPr>
            <w:tcW w:w="851" w:type="dxa"/>
            <w:vAlign w:val="center"/>
          </w:tcPr>
          <w:p w:rsidR="0059361E" w:rsidRPr="000A4552" w:rsidRDefault="0059361E" w:rsidP="0059361E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52º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49</w:t>
            </w:r>
          </w:p>
        </w:tc>
        <w:tc>
          <w:tcPr>
            <w:tcW w:w="1417" w:type="dxa"/>
            <w:vAlign w:val="center"/>
          </w:tcPr>
          <w:p w:rsidR="0059361E" w:rsidRPr="000A4552" w:rsidRDefault="0059361E" w:rsidP="0059361E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77º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24</w:t>
            </w:r>
          </w:p>
        </w:tc>
      </w:tr>
      <w:tr w:rsidR="0059361E" w:rsidRPr="000A4552" w:rsidTr="0059361E">
        <w:trPr>
          <w:jc w:val="center"/>
        </w:trPr>
        <w:tc>
          <w:tcPr>
            <w:tcW w:w="817" w:type="dxa"/>
            <w:vAlign w:val="center"/>
          </w:tcPr>
          <w:p w:rsidR="0059361E" w:rsidRPr="000A4552" w:rsidRDefault="0059361E" w:rsidP="0059361E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3º</w:t>
            </w:r>
          </w:p>
        </w:tc>
        <w:tc>
          <w:tcPr>
            <w:tcW w:w="102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130</w:t>
            </w:r>
          </w:p>
        </w:tc>
        <w:tc>
          <w:tcPr>
            <w:tcW w:w="709" w:type="dxa"/>
            <w:vAlign w:val="center"/>
          </w:tcPr>
          <w:p w:rsidR="0059361E" w:rsidRPr="000A4552" w:rsidRDefault="0059361E" w:rsidP="0059361E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28º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73</w:t>
            </w:r>
          </w:p>
        </w:tc>
        <w:tc>
          <w:tcPr>
            <w:tcW w:w="851" w:type="dxa"/>
            <w:vAlign w:val="center"/>
          </w:tcPr>
          <w:p w:rsidR="0059361E" w:rsidRPr="000A4552" w:rsidRDefault="0059361E" w:rsidP="0059361E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53º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48</w:t>
            </w:r>
          </w:p>
        </w:tc>
        <w:tc>
          <w:tcPr>
            <w:tcW w:w="1417" w:type="dxa"/>
            <w:vAlign w:val="center"/>
          </w:tcPr>
          <w:p w:rsidR="0059361E" w:rsidRPr="000A4552" w:rsidRDefault="0059361E" w:rsidP="0059361E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78º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23</w:t>
            </w:r>
          </w:p>
        </w:tc>
      </w:tr>
      <w:tr w:rsidR="0059361E" w:rsidRPr="000A4552" w:rsidTr="0059361E">
        <w:trPr>
          <w:jc w:val="center"/>
        </w:trPr>
        <w:tc>
          <w:tcPr>
            <w:tcW w:w="817" w:type="dxa"/>
            <w:vAlign w:val="center"/>
          </w:tcPr>
          <w:p w:rsidR="0059361E" w:rsidRPr="000A4552" w:rsidRDefault="0059361E" w:rsidP="0059361E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4º</w:t>
            </w:r>
          </w:p>
        </w:tc>
        <w:tc>
          <w:tcPr>
            <w:tcW w:w="102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125</w:t>
            </w:r>
          </w:p>
        </w:tc>
        <w:tc>
          <w:tcPr>
            <w:tcW w:w="709" w:type="dxa"/>
            <w:vAlign w:val="center"/>
          </w:tcPr>
          <w:p w:rsidR="0059361E" w:rsidRPr="000A4552" w:rsidRDefault="0059361E" w:rsidP="0059361E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29º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72</w:t>
            </w:r>
          </w:p>
        </w:tc>
        <w:tc>
          <w:tcPr>
            <w:tcW w:w="851" w:type="dxa"/>
            <w:vAlign w:val="center"/>
          </w:tcPr>
          <w:p w:rsidR="0059361E" w:rsidRPr="000A4552" w:rsidRDefault="0059361E" w:rsidP="0059361E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54º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47</w:t>
            </w:r>
          </w:p>
        </w:tc>
        <w:tc>
          <w:tcPr>
            <w:tcW w:w="1417" w:type="dxa"/>
            <w:vAlign w:val="center"/>
          </w:tcPr>
          <w:p w:rsidR="0059361E" w:rsidRPr="000A4552" w:rsidRDefault="0059361E" w:rsidP="0059361E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79º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22</w:t>
            </w:r>
          </w:p>
        </w:tc>
      </w:tr>
      <w:tr w:rsidR="0059361E" w:rsidRPr="000A4552" w:rsidTr="0059361E">
        <w:trPr>
          <w:jc w:val="center"/>
        </w:trPr>
        <w:tc>
          <w:tcPr>
            <w:tcW w:w="817" w:type="dxa"/>
            <w:vAlign w:val="center"/>
          </w:tcPr>
          <w:p w:rsidR="0059361E" w:rsidRPr="000A4552" w:rsidRDefault="0059361E" w:rsidP="0059361E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5º</w:t>
            </w:r>
          </w:p>
        </w:tc>
        <w:tc>
          <w:tcPr>
            <w:tcW w:w="102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120</w:t>
            </w:r>
          </w:p>
        </w:tc>
        <w:tc>
          <w:tcPr>
            <w:tcW w:w="709" w:type="dxa"/>
            <w:vAlign w:val="center"/>
          </w:tcPr>
          <w:p w:rsidR="0059361E" w:rsidRPr="000A4552" w:rsidRDefault="0059361E" w:rsidP="0059361E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30º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71</w:t>
            </w:r>
          </w:p>
        </w:tc>
        <w:tc>
          <w:tcPr>
            <w:tcW w:w="851" w:type="dxa"/>
            <w:vAlign w:val="center"/>
          </w:tcPr>
          <w:p w:rsidR="0059361E" w:rsidRPr="000A4552" w:rsidRDefault="0059361E" w:rsidP="0059361E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55º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46</w:t>
            </w:r>
          </w:p>
        </w:tc>
        <w:tc>
          <w:tcPr>
            <w:tcW w:w="1417" w:type="dxa"/>
            <w:vAlign w:val="center"/>
          </w:tcPr>
          <w:p w:rsidR="0059361E" w:rsidRPr="000A4552" w:rsidRDefault="0059361E" w:rsidP="0059361E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80º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21</w:t>
            </w:r>
          </w:p>
        </w:tc>
      </w:tr>
      <w:tr w:rsidR="0059361E" w:rsidRPr="000A4552" w:rsidTr="0059361E">
        <w:trPr>
          <w:jc w:val="center"/>
        </w:trPr>
        <w:tc>
          <w:tcPr>
            <w:tcW w:w="817" w:type="dxa"/>
            <w:vAlign w:val="center"/>
          </w:tcPr>
          <w:p w:rsidR="0059361E" w:rsidRPr="000A4552" w:rsidRDefault="0059361E" w:rsidP="0059361E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6º</w:t>
            </w:r>
          </w:p>
        </w:tc>
        <w:tc>
          <w:tcPr>
            <w:tcW w:w="102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115</w:t>
            </w:r>
          </w:p>
        </w:tc>
        <w:tc>
          <w:tcPr>
            <w:tcW w:w="709" w:type="dxa"/>
            <w:vAlign w:val="center"/>
          </w:tcPr>
          <w:p w:rsidR="0059361E" w:rsidRPr="000A4552" w:rsidRDefault="0059361E" w:rsidP="0059361E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31º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70</w:t>
            </w:r>
          </w:p>
        </w:tc>
        <w:tc>
          <w:tcPr>
            <w:tcW w:w="851" w:type="dxa"/>
            <w:vAlign w:val="center"/>
          </w:tcPr>
          <w:p w:rsidR="0059361E" w:rsidRPr="000A4552" w:rsidRDefault="0059361E" w:rsidP="0059361E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56º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45</w:t>
            </w:r>
          </w:p>
        </w:tc>
        <w:tc>
          <w:tcPr>
            <w:tcW w:w="1417" w:type="dxa"/>
            <w:vAlign w:val="center"/>
          </w:tcPr>
          <w:p w:rsidR="0059361E" w:rsidRPr="000A4552" w:rsidRDefault="0059361E" w:rsidP="0059361E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81º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20</w:t>
            </w:r>
          </w:p>
        </w:tc>
      </w:tr>
      <w:tr w:rsidR="0059361E" w:rsidRPr="000A4552" w:rsidTr="0059361E">
        <w:trPr>
          <w:jc w:val="center"/>
        </w:trPr>
        <w:tc>
          <w:tcPr>
            <w:tcW w:w="817" w:type="dxa"/>
            <w:vAlign w:val="center"/>
          </w:tcPr>
          <w:p w:rsidR="0059361E" w:rsidRPr="000A4552" w:rsidRDefault="0059361E" w:rsidP="0059361E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7º</w:t>
            </w:r>
          </w:p>
        </w:tc>
        <w:tc>
          <w:tcPr>
            <w:tcW w:w="102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110</w:t>
            </w:r>
          </w:p>
        </w:tc>
        <w:tc>
          <w:tcPr>
            <w:tcW w:w="709" w:type="dxa"/>
            <w:vAlign w:val="center"/>
          </w:tcPr>
          <w:p w:rsidR="0059361E" w:rsidRPr="000A4552" w:rsidRDefault="0059361E" w:rsidP="0059361E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32º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69</w:t>
            </w:r>
          </w:p>
        </w:tc>
        <w:tc>
          <w:tcPr>
            <w:tcW w:w="851" w:type="dxa"/>
            <w:vAlign w:val="center"/>
          </w:tcPr>
          <w:p w:rsidR="0059361E" w:rsidRPr="000A4552" w:rsidRDefault="0059361E" w:rsidP="0059361E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57º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44</w:t>
            </w:r>
          </w:p>
        </w:tc>
        <w:tc>
          <w:tcPr>
            <w:tcW w:w="1417" w:type="dxa"/>
            <w:vAlign w:val="center"/>
          </w:tcPr>
          <w:p w:rsidR="0059361E" w:rsidRPr="000A4552" w:rsidRDefault="0059361E" w:rsidP="0059361E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82º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19</w:t>
            </w:r>
          </w:p>
        </w:tc>
      </w:tr>
      <w:tr w:rsidR="0059361E" w:rsidRPr="000A4552" w:rsidTr="0059361E">
        <w:trPr>
          <w:jc w:val="center"/>
        </w:trPr>
        <w:tc>
          <w:tcPr>
            <w:tcW w:w="817" w:type="dxa"/>
            <w:vAlign w:val="center"/>
          </w:tcPr>
          <w:p w:rsidR="0059361E" w:rsidRPr="000A4552" w:rsidRDefault="0059361E" w:rsidP="0059361E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8º</w:t>
            </w:r>
          </w:p>
        </w:tc>
        <w:tc>
          <w:tcPr>
            <w:tcW w:w="102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108</w:t>
            </w:r>
          </w:p>
        </w:tc>
        <w:tc>
          <w:tcPr>
            <w:tcW w:w="709" w:type="dxa"/>
            <w:vAlign w:val="center"/>
          </w:tcPr>
          <w:p w:rsidR="0059361E" w:rsidRPr="000A4552" w:rsidRDefault="0059361E" w:rsidP="0059361E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33º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68</w:t>
            </w:r>
          </w:p>
        </w:tc>
        <w:tc>
          <w:tcPr>
            <w:tcW w:w="851" w:type="dxa"/>
            <w:vAlign w:val="center"/>
          </w:tcPr>
          <w:p w:rsidR="0059361E" w:rsidRPr="000A4552" w:rsidRDefault="0059361E" w:rsidP="0059361E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58º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43</w:t>
            </w:r>
          </w:p>
        </w:tc>
        <w:tc>
          <w:tcPr>
            <w:tcW w:w="1417" w:type="dxa"/>
            <w:vAlign w:val="center"/>
          </w:tcPr>
          <w:p w:rsidR="0059361E" w:rsidRPr="000A4552" w:rsidRDefault="0059361E" w:rsidP="0059361E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83º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18</w:t>
            </w:r>
          </w:p>
        </w:tc>
      </w:tr>
      <w:tr w:rsidR="0059361E" w:rsidRPr="000A4552" w:rsidTr="0059361E">
        <w:trPr>
          <w:jc w:val="center"/>
        </w:trPr>
        <w:tc>
          <w:tcPr>
            <w:tcW w:w="817" w:type="dxa"/>
            <w:vAlign w:val="center"/>
          </w:tcPr>
          <w:p w:rsidR="0059361E" w:rsidRPr="000A4552" w:rsidRDefault="0059361E" w:rsidP="0059361E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9º</w:t>
            </w:r>
          </w:p>
        </w:tc>
        <w:tc>
          <w:tcPr>
            <w:tcW w:w="102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106</w:t>
            </w:r>
          </w:p>
        </w:tc>
        <w:tc>
          <w:tcPr>
            <w:tcW w:w="709" w:type="dxa"/>
            <w:vAlign w:val="center"/>
          </w:tcPr>
          <w:p w:rsidR="0059361E" w:rsidRPr="000A4552" w:rsidRDefault="0059361E" w:rsidP="0059361E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34º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67</w:t>
            </w:r>
          </w:p>
        </w:tc>
        <w:tc>
          <w:tcPr>
            <w:tcW w:w="851" w:type="dxa"/>
            <w:vAlign w:val="center"/>
          </w:tcPr>
          <w:p w:rsidR="0059361E" w:rsidRPr="000A4552" w:rsidRDefault="0059361E" w:rsidP="0059361E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59º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42</w:t>
            </w:r>
          </w:p>
        </w:tc>
        <w:tc>
          <w:tcPr>
            <w:tcW w:w="1417" w:type="dxa"/>
            <w:vAlign w:val="center"/>
          </w:tcPr>
          <w:p w:rsidR="0059361E" w:rsidRPr="000A4552" w:rsidRDefault="0059361E" w:rsidP="0059361E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84º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17</w:t>
            </w:r>
          </w:p>
        </w:tc>
      </w:tr>
      <w:tr w:rsidR="0059361E" w:rsidRPr="000A4552" w:rsidTr="0059361E">
        <w:trPr>
          <w:jc w:val="center"/>
        </w:trPr>
        <w:tc>
          <w:tcPr>
            <w:tcW w:w="817" w:type="dxa"/>
            <w:vAlign w:val="center"/>
          </w:tcPr>
          <w:p w:rsidR="0059361E" w:rsidRPr="000A4552" w:rsidRDefault="0059361E" w:rsidP="0059361E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10º</w:t>
            </w:r>
          </w:p>
        </w:tc>
        <w:tc>
          <w:tcPr>
            <w:tcW w:w="102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104</w:t>
            </w:r>
          </w:p>
        </w:tc>
        <w:tc>
          <w:tcPr>
            <w:tcW w:w="709" w:type="dxa"/>
            <w:vAlign w:val="center"/>
          </w:tcPr>
          <w:p w:rsidR="0059361E" w:rsidRPr="000A4552" w:rsidRDefault="0059361E" w:rsidP="0059361E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35º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66</w:t>
            </w:r>
          </w:p>
        </w:tc>
        <w:tc>
          <w:tcPr>
            <w:tcW w:w="851" w:type="dxa"/>
            <w:vAlign w:val="center"/>
          </w:tcPr>
          <w:p w:rsidR="0059361E" w:rsidRPr="000A4552" w:rsidRDefault="0059361E" w:rsidP="0059361E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60º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41</w:t>
            </w:r>
          </w:p>
        </w:tc>
        <w:tc>
          <w:tcPr>
            <w:tcW w:w="1417" w:type="dxa"/>
            <w:vAlign w:val="center"/>
          </w:tcPr>
          <w:p w:rsidR="0059361E" w:rsidRPr="000A4552" w:rsidRDefault="0059361E" w:rsidP="0059361E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85º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16</w:t>
            </w:r>
          </w:p>
        </w:tc>
      </w:tr>
      <w:tr w:rsidR="0059361E" w:rsidRPr="000A4552" w:rsidTr="0059361E">
        <w:trPr>
          <w:jc w:val="center"/>
        </w:trPr>
        <w:tc>
          <w:tcPr>
            <w:tcW w:w="817" w:type="dxa"/>
            <w:vAlign w:val="center"/>
          </w:tcPr>
          <w:p w:rsidR="0059361E" w:rsidRPr="000A4552" w:rsidRDefault="0059361E" w:rsidP="0059361E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11º</w:t>
            </w:r>
          </w:p>
        </w:tc>
        <w:tc>
          <w:tcPr>
            <w:tcW w:w="102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102</w:t>
            </w:r>
          </w:p>
        </w:tc>
        <w:tc>
          <w:tcPr>
            <w:tcW w:w="709" w:type="dxa"/>
            <w:vAlign w:val="center"/>
          </w:tcPr>
          <w:p w:rsidR="0059361E" w:rsidRPr="000A4552" w:rsidRDefault="0059361E" w:rsidP="0059361E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36º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65</w:t>
            </w:r>
          </w:p>
        </w:tc>
        <w:tc>
          <w:tcPr>
            <w:tcW w:w="851" w:type="dxa"/>
            <w:vAlign w:val="center"/>
          </w:tcPr>
          <w:p w:rsidR="0059361E" w:rsidRPr="000A4552" w:rsidRDefault="0059361E" w:rsidP="0059361E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61º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40</w:t>
            </w:r>
          </w:p>
        </w:tc>
        <w:tc>
          <w:tcPr>
            <w:tcW w:w="1417" w:type="dxa"/>
            <w:vAlign w:val="center"/>
          </w:tcPr>
          <w:p w:rsidR="0059361E" w:rsidRPr="000A4552" w:rsidRDefault="0059361E" w:rsidP="0059361E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86º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15</w:t>
            </w:r>
          </w:p>
        </w:tc>
      </w:tr>
      <w:tr w:rsidR="0059361E" w:rsidRPr="000A4552" w:rsidTr="0059361E">
        <w:trPr>
          <w:jc w:val="center"/>
        </w:trPr>
        <w:tc>
          <w:tcPr>
            <w:tcW w:w="817" w:type="dxa"/>
            <w:vAlign w:val="center"/>
          </w:tcPr>
          <w:p w:rsidR="0059361E" w:rsidRPr="000A4552" w:rsidRDefault="0059361E" w:rsidP="0059361E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12º</w:t>
            </w:r>
          </w:p>
        </w:tc>
        <w:tc>
          <w:tcPr>
            <w:tcW w:w="102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100</w:t>
            </w:r>
          </w:p>
        </w:tc>
        <w:tc>
          <w:tcPr>
            <w:tcW w:w="709" w:type="dxa"/>
            <w:vAlign w:val="center"/>
          </w:tcPr>
          <w:p w:rsidR="0059361E" w:rsidRPr="000A4552" w:rsidRDefault="0059361E" w:rsidP="0059361E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37º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64</w:t>
            </w:r>
          </w:p>
        </w:tc>
        <w:tc>
          <w:tcPr>
            <w:tcW w:w="851" w:type="dxa"/>
            <w:vAlign w:val="center"/>
          </w:tcPr>
          <w:p w:rsidR="0059361E" w:rsidRPr="000A4552" w:rsidRDefault="0059361E" w:rsidP="0059361E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62º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39</w:t>
            </w:r>
          </w:p>
        </w:tc>
        <w:tc>
          <w:tcPr>
            <w:tcW w:w="1417" w:type="dxa"/>
            <w:vAlign w:val="center"/>
          </w:tcPr>
          <w:p w:rsidR="0059361E" w:rsidRPr="000A4552" w:rsidRDefault="0059361E" w:rsidP="0059361E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87º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14</w:t>
            </w:r>
          </w:p>
        </w:tc>
      </w:tr>
      <w:tr w:rsidR="0059361E" w:rsidRPr="000A4552" w:rsidTr="0059361E">
        <w:trPr>
          <w:jc w:val="center"/>
        </w:trPr>
        <w:tc>
          <w:tcPr>
            <w:tcW w:w="817" w:type="dxa"/>
            <w:vAlign w:val="center"/>
          </w:tcPr>
          <w:p w:rsidR="0059361E" w:rsidRPr="000A4552" w:rsidRDefault="0059361E" w:rsidP="0059361E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13º</w:t>
            </w:r>
          </w:p>
        </w:tc>
        <w:tc>
          <w:tcPr>
            <w:tcW w:w="102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98</w:t>
            </w:r>
          </w:p>
        </w:tc>
        <w:tc>
          <w:tcPr>
            <w:tcW w:w="709" w:type="dxa"/>
            <w:vAlign w:val="center"/>
          </w:tcPr>
          <w:p w:rsidR="0059361E" w:rsidRPr="000A4552" w:rsidRDefault="0059361E" w:rsidP="0059361E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38º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63</w:t>
            </w:r>
          </w:p>
        </w:tc>
        <w:tc>
          <w:tcPr>
            <w:tcW w:w="851" w:type="dxa"/>
            <w:vAlign w:val="center"/>
          </w:tcPr>
          <w:p w:rsidR="0059361E" w:rsidRPr="000A4552" w:rsidRDefault="0059361E" w:rsidP="0059361E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63º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38</w:t>
            </w:r>
          </w:p>
        </w:tc>
        <w:tc>
          <w:tcPr>
            <w:tcW w:w="1417" w:type="dxa"/>
            <w:vAlign w:val="center"/>
          </w:tcPr>
          <w:p w:rsidR="0059361E" w:rsidRPr="000A4552" w:rsidRDefault="0059361E" w:rsidP="0059361E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88º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13</w:t>
            </w:r>
          </w:p>
        </w:tc>
      </w:tr>
      <w:tr w:rsidR="0059361E" w:rsidRPr="000A4552" w:rsidTr="0059361E">
        <w:trPr>
          <w:jc w:val="center"/>
        </w:trPr>
        <w:tc>
          <w:tcPr>
            <w:tcW w:w="817" w:type="dxa"/>
            <w:vAlign w:val="center"/>
          </w:tcPr>
          <w:p w:rsidR="0059361E" w:rsidRPr="000A4552" w:rsidRDefault="0059361E" w:rsidP="0059361E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14º</w:t>
            </w:r>
          </w:p>
        </w:tc>
        <w:tc>
          <w:tcPr>
            <w:tcW w:w="102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96</w:t>
            </w:r>
          </w:p>
        </w:tc>
        <w:tc>
          <w:tcPr>
            <w:tcW w:w="709" w:type="dxa"/>
            <w:vAlign w:val="center"/>
          </w:tcPr>
          <w:p w:rsidR="0059361E" w:rsidRPr="000A4552" w:rsidRDefault="0059361E" w:rsidP="0059361E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39º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62</w:t>
            </w:r>
          </w:p>
        </w:tc>
        <w:tc>
          <w:tcPr>
            <w:tcW w:w="851" w:type="dxa"/>
            <w:vAlign w:val="center"/>
          </w:tcPr>
          <w:p w:rsidR="0059361E" w:rsidRPr="000A4552" w:rsidRDefault="0059361E" w:rsidP="0059361E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64º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37</w:t>
            </w:r>
          </w:p>
        </w:tc>
        <w:tc>
          <w:tcPr>
            <w:tcW w:w="1417" w:type="dxa"/>
            <w:vAlign w:val="center"/>
          </w:tcPr>
          <w:p w:rsidR="0059361E" w:rsidRPr="000A4552" w:rsidRDefault="0059361E" w:rsidP="0059361E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89º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12</w:t>
            </w:r>
          </w:p>
        </w:tc>
      </w:tr>
      <w:tr w:rsidR="0059361E" w:rsidRPr="000A4552" w:rsidTr="0059361E">
        <w:trPr>
          <w:jc w:val="center"/>
        </w:trPr>
        <w:tc>
          <w:tcPr>
            <w:tcW w:w="817" w:type="dxa"/>
            <w:vAlign w:val="center"/>
          </w:tcPr>
          <w:p w:rsidR="0059361E" w:rsidRPr="000A4552" w:rsidRDefault="0059361E" w:rsidP="0059361E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lastRenderedPageBreak/>
              <w:t>15º</w:t>
            </w:r>
          </w:p>
        </w:tc>
        <w:tc>
          <w:tcPr>
            <w:tcW w:w="102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94</w:t>
            </w:r>
          </w:p>
        </w:tc>
        <w:tc>
          <w:tcPr>
            <w:tcW w:w="709" w:type="dxa"/>
            <w:vAlign w:val="center"/>
          </w:tcPr>
          <w:p w:rsidR="0059361E" w:rsidRPr="000A4552" w:rsidRDefault="0059361E" w:rsidP="0059361E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40º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61</w:t>
            </w:r>
          </w:p>
        </w:tc>
        <w:tc>
          <w:tcPr>
            <w:tcW w:w="851" w:type="dxa"/>
            <w:vAlign w:val="center"/>
          </w:tcPr>
          <w:p w:rsidR="0059361E" w:rsidRPr="000A4552" w:rsidRDefault="0059361E" w:rsidP="0059361E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65º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36</w:t>
            </w:r>
          </w:p>
        </w:tc>
        <w:tc>
          <w:tcPr>
            <w:tcW w:w="1417" w:type="dxa"/>
            <w:vAlign w:val="center"/>
          </w:tcPr>
          <w:p w:rsidR="0059361E" w:rsidRPr="000A4552" w:rsidRDefault="0059361E" w:rsidP="0059361E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90º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11</w:t>
            </w:r>
          </w:p>
        </w:tc>
      </w:tr>
      <w:tr w:rsidR="0059361E" w:rsidRPr="000A4552" w:rsidTr="0059361E">
        <w:trPr>
          <w:jc w:val="center"/>
        </w:trPr>
        <w:tc>
          <w:tcPr>
            <w:tcW w:w="817" w:type="dxa"/>
            <w:vAlign w:val="center"/>
          </w:tcPr>
          <w:p w:rsidR="0059361E" w:rsidRPr="000A4552" w:rsidRDefault="0059361E" w:rsidP="0059361E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16º</w:t>
            </w:r>
          </w:p>
        </w:tc>
        <w:tc>
          <w:tcPr>
            <w:tcW w:w="102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92</w:t>
            </w:r>
          </w:p>
        </w:tc>
        <w:tc>
          <w:tcPr>
            <w:tcW w:w="709" w:type="dxa"/>
            <w:vAlign w:val="center"/>
          </w:tcPr>
          <w:p w:rsidR="0059361E" w:rsidRPr="000A4552" w:rsidRDefault="0059361E" w:rsidP="0059361E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41º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60</w:t>
            </w:r>
          </w:p>
        </w:tc>
        <w:tc>
          <w:tcPr>
            <w:tcW w:w="851" w:type="dxa"/>
            <w:vAlign w:val="center"/>
          </w:tcPr>
          <w:p w:rsidR="0059361E" w:rsidRPr="000A4552" w:rsidRDefault="0059361E" w:rsidP="0059361E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66º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35</w:t>
            </w:r>
          </w:p>
        </w:tc>
        <w:tc>
          <w:tcPr>
            <w:tcW w:w="1417" w:type="dxa"/>
            <w:vAlign w:val="center"/>
          </w:tcPr>
          <w:p w:rsidR="0059361E" w:rsidRPr="000A4552" w:rsidRDefault="0059361E" w:rsidP="0059361E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91º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10</w:t>
            </w:r>
          </w:p>
        </w:tc>
      </w:tr>
      <w:tr w:rsidR="0059361E" w:rsidRPr="000A4552" w:rsidTr="0059361E">
        <w:trPr>
          <w:jc w:val="center"/>
        </w:trPr>
        <w:tc>
          <w:tcPr>
            <w:tcW w:w="817" w:type="dxa"/>
            <w:vAlign w:val="center"/>
          </w:tcPr>
          <w:p w:rsidR="0059361E" w:rsidRPr="000A4552" w:rsidRDefault="0059361E" w:rsidP="0059361E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17º</w:t>
            </w:r>
          </w:p>
        </w:tc>
        <w:tc>
          <w:tcPr>
            <w:tcW w:w="102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90</w:t>
            </w:r>
          </w:p>
        </w:tc>
        <w:tc>
          <w:tcPr>
            <w:tcW w:w="709" w:type="dxa"/>
            <w:vAlign w:val="center"/>
          </w:tcPr>
          <w:p w:rsidR="0059361E" w:rsidRPr="000A4552" w:rsidRDefault="0059361E" w:rsidP="0059361E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42º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59</w:t>
            </w:r>
          </w:p>
        </w:tc>
        <w:tc>
          <w:tcPr>
            <w:tcW w:w="851" w:type="dxa"/>
            <w:vAlign w:val="center"/>
          </w:tcPr>
          <w:p w:rsidR="0059361E" w:rsidRPr="000A4552" w:rsidRDefault="0059361E" w:rsidP="0059361E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67º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34</w:t>
            </w:r>
          </w:p>
        </w:tc>
        <w:tc>
          <w:tcPr>
            <w:tcW w:w="1417" w:type="dxa"/>
            <w:vAlign w:val="center"/>
          </w:tcPr>
          <w:p w:rsidR="0059361E" w:rsidRPr="000A4552" w:rsidRDefault="0059361E" w:rsidP="0059361E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92º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9</w:t>
            </w:r>
          </w:p>
        </w:tc>
      </w:tr>
      <w:tr w:rsidR="0059361E" w:rsidRPr="000A4552" w:rsidTr="0059361E">
        <w:trPr>
          <w:jc w:val="center"/>
        </w:trPr>
        <w:tc>
          <w:tcPr>
            <w:tcW w:w="817" w:type="dxa"/>
            <w:vAlign w:val="center"/>
          </w:tcPr>
          <w:p w:rsidR="0059361E" w:rsidRPr="000A4552" w:rsidRDefault="0059361E" w:rsidP="0059361E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18º</w:t>
            </w:r>
          </w:p>
        </w:tc>
        <w:tc>
          <w:tcPr>
            <w:tcW w:w="102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88</w:t>
            </w:r>
          </w:p>
        </w:tc>
        <w:tc>
          <w:tcPr>
            <w:tcW w:w="709" w:type="dxa"/>
            <w:vAlign w:val="center"/>
          </w:tcPr>
          <w:p w:rsidR="0059361E" w:rsidRPr="000A4552" w:rsidRDefault="0059361E" w:rsidP="0059361E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43º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58</w:t>
            </w:r>
          </w:p>
        </w:tc>
        <w:tc>
          <w:tcPr>
            <w:tcW w:w="851" w:type="dxa"/>
            <w:vAlign w:val="center"/>
          </w:tcPr>
          <w:p w:rsidR="0059361E" w:rsidRPr="000A4552" w:rsidRDefault="0059361E" w:rsidP="0059361E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68º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33</w:t>
            </w:r>
          </w:p>
        </w:tc>
        <w:tc>
          <w:tcPr>
            <w:tcW w:w="1417" w:type="dxa"/>
            <w:vAlign w:val="center"/>
          </w:tcPr>
          <w:p w:rsidR="0059361E" w:rsidRPr="000A4552" w:rsidRDefault="0059361E" w:rsidP="0059361E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93º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8</w:t>
            </w:r>
          </w:p>
        </w:tc>
      </w:tr>
      <w:tr w:rsidR="0059361E" w:rsidRPr="000A4552" w:rsidTr="0059361E">
        <w:trPr>
          <w:jc w:val="center"/>
        </w:trPr>
        <w:tc>
          <w:tcPr>
            <w:tcW w:w="817" w:type="dxa"/>
            <w:vAlign w:val="center"/>
          </w:tcPr>
          <w:p w:rsidR="0059361E" w:rsidRPr="000A4552" w:rsidRDefault="0059361E" w:rsidP="0059361E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19º</w:t>
            </w:r>
          </w:p>
        </w:tc>
        <w:tc>
          <w:tcPr>
            <w:tcW w:w="102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86</w:t>
            </w:r>
          </w:p>
        </w:tc>
        <w:tc>
          <w:tcPr>
            <w:tcW w:w="709" w:type="dxa"/>
            <w:vAlign w:val="center"/>
          </w:tcPr>
          <w:p w:rsidR="0059361E" w:rsidRPr="000A4552" w:rsidRDefault="0059361E" w:rsidP="0059361E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44º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57</w:t>
            </w:r>
          </w:p>
        </w:tc>
        <w:tc>
          <w:tcPr>
            <w:tcW w:w="851" w:type="dxa"/>
            <w:vAlign w:val="center"/>
          </w:tcPr>
          <w:p w:rsidR="0059361E" w:rsidRPr="000A4552" w:rsidRDefault="0059361E" w:rsidP="0059361E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69º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32</w:t>
            </w:r>
          </w:p>
        </w:tc>
        <w:tc>
          <w:tcPr>
            <w:tcW w:w="1417" w:type="dxa"/>
            <w:vAlign w:val="center"/>
          </w:tcPr>
          <w:p w:rsidR="0059361E" w:rsidRPr="000A4552" w:rsidRDefault="0059361E" w:rsidP="0059361E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94º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7</w:t>
            </w:r>
          </w:p>
        </w:tc>
      </w:tr>
      <w:tr w:rsidR="0059361E" w:rsidRPr="000A4552" w:rsidTr="0059361E">
        <w:trPr>
          <w:jc w:val="center"/>
        </w:trPr>
        <w:tc>
          <w:tcPr>
            <w:tcW w:w="817" w:type="dxa"/>
            <w:vAlign w:val="center"/>
          </w:tcPr>
          <w:p w:rsidR="0059361E" w:rsidRPr="000A4552" w:rsidRDefault="0059361E" w:rsidP="0059361E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20º</w:t>
            </w:r>
          </w:p>
        </w:tc>
        <w:tc>
          <w:tcPr>
            <w:tcW w:w="102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84</w:t>
            </w:r>
          </w:p>
        </w:tc>
        <w:tc>
          <w:tcPr>
            <w:tcW w:w="709" w:type="dxa"/>
            <w:vAlign w:val="center"/>
          </w:tcPr>
          <w:p w:rsidR="0059361E" w:rsidRPr="000A4552" w:rsidRDefault="0059361E" w:rsidP="0059361E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45º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56</w:t>
            </w:r>
          </w:p>
        </w:tc>
        <w:tc>
          <w:tcPr>
            <w:tcW w:w="851" w:type="dxa"/>
            <w:vAlign w:val="center"/>
          </w:tcPr>
          <w:p w:rsidR="0059361E" w:rsidRPr="000A4552" w:rsidRDefault="0059361E" w:rsidP="0059361E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70º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31</w:t>
            </w:r>
          </w:p>
        </w:tc>
        <w:tc>
          <w:tcPr>
            <w:tcW w:w="1417" w:type="dxa"/>
            <w:vAlign w:val="center"/>
          </w:tcPr>
          <w:p w:rsidR="0059361E" w:rsidRPr="000A4552" w:rsidRDefault="0059361E" w:rsidP="0059361E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95º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6</w:t>
            </w:r>
          </w:p>
        </w:tc>
      </w:tr>
      <w:tr w:rsidR="0059361E" w:rsidRPr="000A4552" w:rsidTr="0059361E">
        <w:trPr>
          <w:jc w:val="center"/>
        </w:trPr>
        <w:tc>
          <w:tcPr>
            <w:tcW w:w="817" w:type="dxa"/>
            <w:vAlign w:val="center"/>
          </w:tcPr>
          <w:p w:rsidR="0059361E" w:rsidRPr="000A4552" w:rsidRDefault="0059361E" w:rsidP="0059361E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21º</w:t>
            </w:r>
          </w:p>
        </w:tc>
        <w:tc>
          <w:tcPr>
            <w:tcW w:w="102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82</w:t>
            </w:r>
          </w:p>
        </w:tc>
        <w:tc>
          <w:tcPr>
            <w:tcW w:w="709" w:type="dxa"/>
            <w:vAlign w:val="center"/>
          </w:tcPr>
          <w:p w:rsidR="0059361E" w:rsidRPr="000A4552" w:rsidRDefault="0059361E" w:rsidP="0059361E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46º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55</w:t>
            </w:r>
          </w:p>
        </w:tc>
        <w:tc>
          <w:tcPr>
            <w:tcW w:w="851" w:type="dxa"/>
            <w:vAlign w:val="center"/>
          </w:tcPr>
          <w:p w:rsidR="0059361E" w:rsidRPr="000A4552" w:rsidRDefault="0059361E" w:rsidP="0059361E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71º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30</w:t>
            </w:r>
          </w:p>
        </w:tc>
        <w:tc>
          <w:tcPr>
            <w:tcW w:w="1417" w:type="dxa"/>
            <w:vAlign w:val="center"/>
          </w:tcPr>
          <w:p w:rsidR="0059361E" w:rsidRPr="000A4552" w:rsidRDefault="0059361E" w:rsidP="0059361E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96º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5</w:t>
            </w:r>
          </w:p>
        </w:tc>
      </w:tr>
      <w:tr w:rsidR="0059361E" w:rsidRPr="000A4552" w:rsidTr="0059361E">
        <w:trPr>
          <w:jc w:val="center"/>
        </w:trPr>
        <w:tc>
          <w:tcPr>
            <w:tcW w:w="817" w:type="dxa"/>
            <w:vAlign w:val="center"/>
          </w:tcPr>
          <w:p w:rsidR="0059361E" w:rsidRPr="000A4552" w:rsidRDefault="0059361E" w:rsidP="0059361E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22º</w:t>
            </w:r>
          </w:p>
        </w:tc>
        <w:tc>
          <w:tcPr>
            <w:tcW w:w="102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80</w:t>
            </w:r>
          </w:p>
        </w:tc>
        <w:tc>
          <w:tcPr>
            <w:tcW w:w="709" w:type="dxa"/>
            <w:vAlign w:val="center"/>
          </w:tcPr>
          <w:p w:rsidR="0059361E" w:rsidRPr="000A4552" w:rsidRDefault="0059361E" w:rsidP="0059361E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47º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54</w:t>
            </w:r>
          </w:p>
        </w:tc>
        <w:tc>
          <w:tcPr>
            <w:tcW w:w="851" w:type="dxa"/>
            <w:vAlign w:val="center"/>
          </w:tcPr>
          <w:p w:rsidR="0059361E" w:rsidRPr="000A4552" w:rsidRDefault="0059361E" w:rsidP="0059361E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72º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29</w:t>
            </w:r>
          </w:p>
        </w:tc>
        <w:tc>
          <w:tcPr>
            <w:tcW w:w="1417" w:type="dxa"/>
            <w:vAlign w:val="center"/>
          </w:tcPr>
          <w:p w:rsidR="0059361E" w:rsidRPr="000A4552" w:rsidRDefault="0059361E" w:rsidP="0059361E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97º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4</w:t>
            </w:r>
          </w:p>
        </w:tc>
      </w:tr>
      <w:tr w:rsidR="0059361E" w:rsidRPr="000A4552" w:rsidTr="0059361E">
        <w:trPr>
          <w:jc w:val="center"/>
        </w:trPr>
        <w:tc>
          <w:tcPr>
            <w:tcW w:w="817" w:type="dxa"/>
            <w:vAlign w:val="center"/>
          </w:tcPr>
          <w:p w:rsidR="0059361E" w:rsidRPr="000A4552" w:rsidRDefault="0059361E" w:rsidP="0059361E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23º</w:t>
            </w:r>
          </w:p>
        </w:tc>
        <w:tc>
          <w:tcPr>
            <w:tcW w:w="102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78</w:t>
            </w:r>
          </w:p>
        </w:tc>
        <w:tc>
          <w:tcPr>
            <w:tcW w:w="709" w:type="dxa"/>
            <w:vAlign w:val="center"/>
          </w:tcPr>
          <w:p w:rsidR="0059361E" w:rsidRPr="000A4552" w:rsidRDefault="0059361E" w:rsidP="0059361E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48º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53</w:t>
            </w:r>
          </w:p>
        </w:tc>
        <w:tc>
          <w:tcPr>
            <w:tcW w:w="851" w:type="dxa"/>
            <w:vAlign w:val="center"/>
          </w:tcPr>
          <w:p w:rsidR="0059361E" w:rsidRPr="000A4552" w:rsidRDefault="0059361E" w:rsidP="0059361E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73º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28</w:t>
            </w:r>
          </w:p>
        </w:tc>
        <w:tc>
          <w:tcPr>
            <w:tcW w:w="1417" w:type="dxa"/>
            <w:vAlign w:val="center"/>
          </w:tcPr>
          <w:p w:rsidR="0059361E" w:rsidRPr="000A4552" w:rsidRDefault="0059361E" w:rsidP="0059361E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98º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3</w:t>
            </w:r>
          </w:p>
        </w:tc>
      </w:tr>
      <w:tr w:rsidR="0059361E" w:rsidRPr="000A4552" w:rsidTr="0059361E">
        <w:trPr>
          <w:jc w:val="center"/>
        </w:trPr>
        <w:tc>
          <w:tcPr>
            <w:tcW w:w="817" w:type="dxa"/>
            <w:vAlign w:val="center"/>
          </w:tcPr>
          <w:p w:rsidR="0059361E" w:rsidRPr="000A4552" w:rsidRDefault="0059361E" w:rsidP="0059361E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24º</w:t>
            </w:r>
          </w:p>
        </w:tc>
        <w:tc>
          <w:tcPr>
            <w:tcW w:w="102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77</w:t>
            </w:r>
          </w:p>
        </w:tc>
        <w:tc>
          <w:tcPr>
            <w:tcW w:w="709" w:type="dxa"/>
            <w:vAlign w:val="center"/>
          </w:tcPr>
          <w:p w:rsidR="0059361E" w:rsidRPr="000A4552" w:rsidRDefault="0059361E" w:rsidP="0059361E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49º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52</w:t>
            </w:r>
          </w:p>
        </w:tc>
        <w:tc>
          <w:tcPr>
            <w:tcW w:w="851" w:type="dxa"/>
            <w:vAlign w:val="center"/>
          </w:tcPr>
          <w:p w:rsidR="0059361E" w:rsidRPr="000A4552" w:rsidRDefault="0059361E" w:rsidP="0059361E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74º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27</w:t>
            </w:r>
          </w:p>
        </w:tc>
        <w:tc>
          <w:tcPr>
            <w:tcW w:w="1417" w:type="dxa"/>
            <w:vAlign w:val="center"/>
          </w:tcPr>
          <w:p w:rsidR="0059361E" w:rsidRPr="000A4552" w:rsidRDefault="0059361E" w:rsidP="0059361E">
            <w:pPr>
              <w:ind w:left="-124" w:right="176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99º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2</w:t>
            </w:r>
          </w:p>
        </w:tc>
      </w:tr>
      <w:tr w:rsidR="0059361E" w:rsidTr="0059361E">
        <w:trPr>
          <w:jc w:val="center"/>
        </w:trPr>
        <w:tc>
          <w:tcPr>
            <w:tcW w:w="817" w:type="dxa"/>
            <w:vAlign w:val="center"/>
          </w:tcPr>
          <w:p w:rsidR="0059361E" w:rsidRPr="000A4552" w:rsidRDefault="0059361E" w:rsidP="0059361E">
            <w:pPr>
              <w:ind w:left="142" w:hanging="142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25º</w:t>
            </w:r>
          </w:p>
        </w:tc>
        <w:tc>
          <w:tcPr>
            <w:tcW w:w="1021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-10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76</w:t>
            </w:r>
          </w:p>
        </w:tc>
        <w:tc>
          <w:tcPr>
            <w:tcW w:w="709" w:type="dxa"/>
            <w:vAlign w:val="center"/>
          </w:tcPr>
          <w:p w:rsidR="0059361E" w:rsidRPr="000A4552" w:rsidRDefault="0059361E" w:rsidP="0059361E">
            <w:pPr>
              <w:ind w:left="-1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50º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left="38" w:hanging="3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51</w:t>
            </w:r>
          </w:p>
        </w:tc>
        <w:tc>
          <w:tcPr>
            <w:tcW w:w="851" w:type="dxa"/>
            <w:vAlign w:val="center"/>
          </w:tcPr>
          <w:p w:rsidR="0059361E" w:rsidRPr="000A4552" w:rsidRDefault="0059361E" w:rsidP="0059361E">
            <w:pPr>
              <w:widowControl w:val="0"/>
              <w:ind w:left="-9" w:hanging="144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75º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59361E" w:rsidRPr="000A4552" w:rsidRDefault="0059361E" w:rsidP="0059361E">
            <w:pPr>
              <w:ind w:hanging="188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26</w:t>
            </w:r>
          </w:p>
        </w:tc>
        <w:tc>
          <w:tcPr>
            <w:tcW w:w="1417" w:type="dxa"/>
            <w:vAlign w:val="center"/>
          </w:tcPr>
          <w:p w:rsidR="0059361E" w:rsidRPr="000A4552" w:rsidRDefault="0059361E" w:rsidP="0059361E">
            <w:pPr>
              <w:ind w:right="176"/>
              <w:jc w:val="center"/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 xml:space="preserve">100º </w:t>
            </w:r>
            <w:proofErr w:type="gramStart"/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e</w:t>
            </w:r>
            <w:proofErr w:type="gramEnd"/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 xml:space="preserve"> seguintes</w:t>
            </w:r>
          </w:p>
        </w:tc>
        <w:tc>
          <w:tcPr>
            <w:tcW w:w="851" w:type="dxa"/>
            <w:shd w:val="clear" w:color="auto" w:fill="D5DCE4" w:themeFill="text2" w:themeFillTint="33"/>
            <w:vAlign w:val="center"/>
          </w:tcPr>
          <w:p w:rsidR="0059361E" w:rsidRDefault="0059361E" w:rsidP="0059361E">
            <w:pPr>
              <w:ind w:left="34" w:hanging="153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r w:rsidRPr="000A4552">
              <w:rPr>
                <w:rFonts w:ascii="Calibri" w:hAnsi="Calibri" w:cs="Calibri"/>
                <w:sz w:val="24"/>
                <w:szCs w:val="24"/>
                <w:highlight w:val="red"/>
                <w:lang w:val="pt-PT"/>
              </w:rPr>
              <w:t>1</w:t>
            </w:r>
          </w:p>
        </w:tc>
      </w:tr>
    </w:tbl>
    <w:p w:rsidR="00976DEE" w:rsidRDefault="00976DEE" w:rsidP="00FD736D">
      <w:pPr>
        <w:pStyle w:val="PargrafodaLista"/>
        <w:spacing w:after="120"/>
        <w:ind w:left="0"/>
        <w:rPr>
          <w:rFonts w:ascii="Calibri" w:hAnsi="Calibri" w:cs="Calibri"/>
          <w:b/>
          <w:sz w:val="24"/>
          <w:szCs w:val="24"/>
          <w:lang w:val="pt-PT"/>
        </w:rPr>
      </w:pPr>
    </w:p>
    <w:p w:rsidR="00976DEE" w:rsidRDefault="00976DEE" w:rsidP="0059361E">
      <w:pPr>
        <w:pStyle w:val="PargrafodaLista"/>
        <w:spacing w:after="120"/>
        <w:ind w:left="0"/>
        <w:jc w:val="center"/>
        <w:rPr>
          <w:rFonts w:ascii="Calibri" w:hAnsi="Calibri" w:cs="Calibri"/>
          <w:b/>
          <w:sz w:val="24"/>
          <w:szCs w:val="24"/>
          <w:lang w:val="pt-PT"/>
        </w:rPr>
      </w:pPr>
    </w:p>
    <w:p w:rsidR="0059361E" w:rsidRDefault="0059361E" w:rsidP="0059361E">
      <w:pPr>
        <w:pStyle w:val="PargrafodaLista"/>
        <w:spacing w:after="120"/>
        <w:ind w:left="0"/>
        <w:jc w:val="center"/>
        <w:rPr>
          <w:rFonts w:ascii="Calibri" w:hAnsi="Calibri" w:cs="Calibri"/>
          <w:b/>
          <w:sz w:val="24"/>
          <w:szCs w:val="24"/>
          <w:lang w:val="pt-PT"/>
        </w:rPr>
      </w:pPr>
      <w:r>
        <w:rPr>
          <w:rFonts w:ascii="Calibri" w:hAnsi="Calibri" w:cs="Calibri"/>
          <w:b/>
          <w:sz w:val="24"/>
          <w:szCs w:val="24"/>
          <w:lang w:val="pt-PT"/>
        </w:rPr>
        <w:t>Tabela II</w:t>
      </w:r>
    </w:p>
    <w:p w:rsidR="009F6ED6" w:rsidRDefault="009F6ED6" w:rsidP="00FD161C">
      <w:pPr>
        <w:pStyle w:val="PargrafodaLista"/>
        <w:spacing w:after="120"/>
        <w:ind w:hanging="720"/>
        <w:jc w:val="center"/>
        <w:rPr>
          <w:rFonts w:asciiTheme="minorHAnsi" w:hAnsiTheme="minorHAnsi" w:cs="Calibri"/>
          <w:sz w:val="24"/>
          <w:szCs w:val="24"/>
          <w:lang w:val="pt-PT"/>
        </w:rPr>
      </w:pPr>
      <w:r w:rsidRPr="00905F15">
        <w:rPr>
          <w:rFonts w:asciiTheme="minorHAnsi" w:hAnsiTheme="minorHAnsi" w:cs="Calibri"/>
          <w:sz w:val="24"/>
          <w:szCs w:val="24"/>
          <w:lang w:val="pt-PT"/>
        </w:rPr>
        <w:t xml:space="preserve"> (Para aplicação nas </w:t>
      </w:r>
      <w:r>
        <w:rPr>
          <w:rFonts w:asciiTheme="minorHAnsi" w:hAnsiTheme="minorHAnsi" w:cs="Calibri"/>
          <w:sz w:val="24"/>
          <w:szCs w:val="24"/>
          <w:lang w:val="pt-PT"/>
        </w:rPr>
        <w:t>prova</w:t>
      </w:r>
      <w:r w:rsidRPr="00905F15">
        <w:rPr>
          <w:rFonts w:asciiTheme="minorHAnsi" w:hAnsiTheme="minorHAnsi" w:cs="Calibri"/>
          <w:sz w:val="24"/>
          <w:szCs w:val="24"/>
          <w:lang w:val="pt-PT"/>
        </w:rPr>
        <w:t>s</w:t>
      </w:r>
      <w:r>
        <w:rPr>
          <w:rFonts w:asciiTheme="minorHAnsi" w:hAnsiTheme="minorHAnsi" w:cs="Calibri"/>
          <w:sz w:val="24"/>
          <w:szCs w:val="24"/>
          <w:lang w:val="pt-PT"/>
        </w:rPr>
        <w:t xml:space="preserve"> Jovens)</w:t>
      </w:r>
    </w:p>
    <w:p w:rsidR="00FD161C" w:rsidRDefault="00FD161C" w:rsidP="00FD161C">
      <w:pPr>
        <w:pStyle w:val="PargrafodaLista"/>
        <w:spacing w:after="120"/>
        <w:ind w:hanging="720"/>
        <w:jc w:val="center"/>
        <w:rPr>
          <w:rFonts w:ascii="Calibri" w:hAnsi="Calibri" w:cs="Calibri"/>
          <w:b/>
          <w:sz w:val="24"/>
          <w:szCs w:val="24"/>
          <w:lang w:val="pt-PT"/>
        </w:rPr>
      </w:pP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CB7127" w:rsidRPr="00352217" w:rsidTr="005D07EC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CB7127" w:rsidRPr="00352217" w:rsidTr="005D07E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CB7127" w:rsidRPr="00352217" w:rsidTr="005D07E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CB7127" w:rsidRPr="00352217" w:rsidTr="005D07E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CB7127" w:rsidRPr="00352217" w:rsidTr="005D07E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CB7127" w:rsidRPr="00352217" w:rsidTr="005D07E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CB7127" w:rsidRPr="00352217" w:rsidTr="005D07E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CB7127" w:rsidRPr="00352217" w:rsidTr="005D07E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CB7127" w:rsidRPr="00352217" w:rsidTr="005D07E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CB7127" w:rsidRPr="00352217" w:rsidTr="005D07E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CB7127" w:rsidRPr="00352217" w:rsidTr="005D07EC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CB7127" w:rsidRPr="00352217" w:rsidTr="005D07E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CB7127" w:rsidRPr="00352217" w:rsidTr="005D07E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CB7127" w:rsidRPr="00352217" w:rsidTr="005D07E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CB7127" w:rsidRPr="00352217" w:rsidTr="005D07E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CB7127" w:rsidRPr="00352217" w:rsidTr="005D07E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CB7127" w:rsidRPr="00352217" w:rsidTr="005D07E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CB7127" w:rsidRPr="00352217" w:rsidTr="005D07E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CB7127" w:rsidRPr="00352217" w:rsidTr="005D07E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CB7127" w:rsidRPr="00352217" w:rsidTr="005D07E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CB7127" w:rsidRPr="00352217" w:rsidTr="005D07E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CB7127" w:rsidRPr="00352217" w:rsidTr="005D07E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CB7127" w:rsidRPr="00352217" w:rsidTr="005D07E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CB7127" w:rsidRPr="00352217" w:rsidTr="005D07E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CB7127" w:rsidRPr="00352217" w:rsidTr="005D07E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CB7127" w:rsidRPr="00352217" w:rsidTr="005D07EC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352217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7127" w:rsidRPr="00352217" w:rsidRDefault="00CB7127" w:rsidP="005D07E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352217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59361E" w:rsidRDefault="0059361E" w:rsidP="0059361E">
      <w:pPr>
        <w:pStyle w:val="PargrafodaLista"/>
        <w:spacing w:after="120"/>
        <w:ind w:hanging="720"/>
        <w:jc w:val="center"/>
        <w:rPr>
          <w:rFonts w:ascii="Calibri" w:hAnsi="Calibri" w:cs="Calibri"/>
          <w:b/>
          <w:sz w:val="24"/>
          <w:szCs w:val="24"/>
          <w:lang w:val="pt-PT"/>
        </w:rPr>
      </w:pPr>
    </w:p>
    <w:p w:rsidR="00BB7EB6" w:rsidRDefault="00BB7EB6" w:rsidP="009F6ED6">
      <w:pPr>
        <w:pStyle w:val="PargrafodaLista"/>
        <w:spacing w:after="120"/>
        <w:ind w:left="0"/>
        <w:jc w:val="center"/>
        <w:rPr>
          <w:rFonts w:ascii="Calibri" w:hAnsi="Calibri" w:cs="Calibri"/>
          <w:b/>
          <w:sz w:val="24"/>
          <w:szCs w:val="24"/>
          <w:lang w:val="pt-PT"/>
        </w:rPr>
      </w:pPr>
    </w:p>
    <w:p w:rsidR="00BB7EB6" w:rsidRDefault="00BB7EB6" w:rsidP="009F6ED6">
      <w:pPr>
        <w:pStyle w:val="PargrafodaLista"/>
        <w:spacing w:after="120"/>
        <w:ind w:left="0"/>
        <w:jc w:val="center"/>
        <w:rPr>
          <w:rFonts w:ascii="Calibri" w:hAnsi="Calibri" w:cs="Calibri"/>
          <w:b/>
          <w:sz w:val="24"/>
          <w:szCs w:val="24"/>
          <w:lang w:val="pt-PT"/>
        </w:rPr>
      </w:pPr>
    </w:p>
    <w:p w:rsidR="00BB7EB6" w:rsidRDefault="00BB7EB6" w:rsidP="009F6ED6">
      <w:pPr>
        <w:pStyle w:val="PargrafodaLista"/>
        <w:spacing w:after="120"/>
        <w:ind w:left="0"/>
        <w:jc w:val="center"/>
        <w:rPr>
          <w:rFonts w:ascii="Calibri" w:hAnsi="Calibri" w:cs="Calibri"/>
          <w:b/>
          <w:sz w:val="24"/>
          <w:szCs w:val="24"/>
          <w:lang w:val="pt-PT"/>
        </w:rPr>
      </w:pPr>
    </w:p>
    <w:p w:rsidR="00CB7127" w:rsidRDefault="00CB7127" w:rsidP="009F6ED6">
      <w:pPr>
        <w:pStyle w:val="PargrafodaLista"/>
        <w:spacing w:after="120"/>
        <w:ind w:left="0"/>
        <w:jc w:val="center"/>
        <w:rPr>
          <w:rFonts w:ascii="Calibri" w:hAnsi="Calibri" w:cs="Calibri"/>
          <w:b/>
          <w:sz w:val="24"/>
          <w:szCs w:val="24"/>
          <w:lang w:val="pt-PT"/>
        </w:rPr>
      </w:pPr>
      <w:r>
        <w:rPr>
          <w:rFonts w:ascii="Calibri" w:hAnsi="Calibri" w:cs="Calibri"/>
          <w:b/>
          <w:sz w:val="24"/>
          <w:szCs w:val="24"/>
          <w:lang w:val="pt-PT"/>
        </w:rPr>
        <w:t>Tabela III</w:t>
      </w:r>
    </w:p>
    <w:p w:rsidR="00CB7127" w:rsidRDefault="009F6ED6" w:rsidP="00FD161C">
      <w:pPr>
        <w:jc w:val="center"/>
        <w:rPr>
          <w:rFonts w:ascii="Calibri" w:hAnsi="Calibri" w:cs="Calibri"/>
          <w:b/>
          <w:sz w:val="24"/>
          <w:szCs w:val="24"/>
          <w:lang w:val="pt-PT"/>
        </w:rPr>
      </w:pPr>
      <w:r>
        <w:rPr>
          <w:rFonts w:asciiTheme="minorHAnsi" w:hAnsiTheme="minorHAnsi" w:cs="Calibri"/>
          <w:sz w:val="24"/>
          <w:szCs w:val="24"/>
          <w:lang w:val="pt-PT"/>
        </w:rPr>
        <w:t>(</w:t>
      </w:r>
      <w:r w:rsidRPr="005078FE">
        <w:rPr>
          <w:rFonts w:asciiTheme="minorHAnsi" w:hAnsiTheme="minorHAnsi" w:cs="Calibri"/>
          <w:sz w:val="24"/>
          <w:szCs w:val="24"/>
          <w:lang w:val="pt-PT"/>
        </w:rPr>
        <w:t xml:space="preserve">Para aplicação nas classificações </w:t>
      </w:r>
      <w:r>
        <w:rPr>
          <w:rFonts w:asciiTheme="minorHAnsi" w:hAnsiTheme="minorHAnsi" w:cs="Calibri"/>
          <w:sz w:val="24"/>
          <w:szCs w:val="24"/>
          <w:lang w:val="pt-PT"/>
        </w:rPr>
        <w:t>p</w:t>
      </w:r>
      <w:r w:rsidRPr="005078FE">
        <w:rPr>
          <w:rFonts w:asciiTheme="minorHAnsi" w:hAnsiTheme="minorHAnsi" w:cs="Calibri"/>
          <w:sz w:val="24"/>
          <w:szCs w:val="24"/>
          <w:lang w:val="pt-PT"/>
        </w:rPr>
        <w:t xml:space="preserve">or Equipas dos Circuitos </w:t>
      </w:r>
      <w:r w:rsidR="00FD057F">
        <w:rPr>
          <w:rFonts w:asciiTheme="minorHAnsi" w:hAnsiTheme="minorHAnsi" w:cs="Calibri"/>
          <w:sz w:val="24"/>
          <w:szCs w:val="24"/>
          <w:lang w:val="pt-PT"/>
        </w:rPr>
        <w:t>do Algarve</w:t>
      </w:r>
      <w:r w:rsidRPr="005078FE">
        <w:rPr>
          <w:rFonts w:asciiTheme="minorHAnsi" w:hAnsiTheme="minorHAnsi" w:cs="Calibri"/>
          <w:sz w:val="24"/>
          <w:szCs w:val="24"/>
          <w:lang w:val="pt-PT"/>
        </w:rPr>
        <w:t>)</w:t>
      </w:r>
    </w:p>
    <w:tbl>
      <w:tblPr>
        <w:tblStyle w:val="Tabelacomgrelha"/>
        <w:tblpPr w:leftFromText="141" w:rightFromText="141" w:vertAnchor="text" w:horzAnchor="margin" w:tblpXSpec="center" w:tblpY="95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446"/>
        <w:gridCol w:w="1672"/>
      </w:tblGrid>
      <w:tr w:rsidR="00FD161C" w:rsidTr="00FD161C">
        <w:tc>
          <w:tcPr>
            <w:tcW w:w="1242" w:type="dxa"/>
          </w:tcPr>
          <w:p w:rsidR="00FD161C" w:rsidRPr="00EF5B1A" w:rsidRDefault="00FD161C" w:rsidP="00FD161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</w:pPr>
            <w:r w:rsidRPr="00EF5B1A"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  <w:t>Class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FD161C" w:rsidRPr="00EF5B1A" w:rsidRDefault="00FD161C" w:rsidP="00FD161C">
            <w:pPr>
              <w:ind w:left="34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</w:pPr>
            <w:r w:rsidRPr="00EF5B1A"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  <w:t>Pontos</w:t>
            </w:r>
          </w:p>
        </w:tc>
        <w:tc>
          <w:tcPr>
            <w:tcW w:w="1446" w:type="dxa"/>
          </w:tcPr>
          <w:p w:rsidR="00FD161C" w:rsidRPr="00EF5B1A" w:rsidRDefault="00FD161C" w:rsidP="00FD161C">
            <w:pPr>
              <w:ind w:hanging="108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</w:pPr>
            <w:r w:rsidRPr="00EF5B1A"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  <w:t>Class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:rsidR="00FD161C" w:rsidRPr="00EF5B1A" w:rsidRDefault="00FD161C" w:rsidP="00FD161C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</w:pPr>
            <w:r w:rsidRPr="00EF5B1A">
              <w:rPr>
                <w:rFonts w:asciiTheme="minorHAnsi" w:hAnsiTheme="minorHAnsi" w:cs="Calibri"/>
                <w:b/>
                <w:sz w:val="24"/>
                <w:szCs w:val="24"/>
                <w:lang w:val="pt-PT"/>
              </w:rPr>
              <w:t>Pontos</w:t>
            </w:r>
          </w:p>
        </w:tc>
      </w:tr>
      <w:tr w:rsidR="00FD161C" w:rsidTr="00FD161C">
        <w:tc>
          <w:tcPr>
            <w:tcW w:w="1242" w:type="dxa"/>
          </w:tcPr>
          <w:p w:rsidR="00FD161C" w:rsidRDefault="00FD161C" w:rsidP="00FD161C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1º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FD161C" w:rsidRDefault="00FD161C" w:rsidP="00FD161C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210</w:t>
            </w:r>
          </w:p>
        </w:tc>
        <w:tc>
          <w:tcPr>
            <w:tcW w:w="1446" w:type="dxa"/>
          </w:tcPr>
          <w:p w:rsidR="00FD161C" w:rsidRDefault="00FD161C" w:rsidP="00FD161C">
            <w:pPr>
              <w:ind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11º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:rsidR="00FD161C" w:rsidRDefault="00FD161C" w:rsidP="00FD161C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100</w:t>
            </w:r>
          </w:p>
        </w:tc>
      </w:tr>
      <w:tr w:rsidR="00FD161C" w:rsidTr="00FD161C">
        <w:tc>
          <w:tcPr>
            <w:tcW w:w="1242" w:type="dxa"/>
          </w:tcPr>
          <w:p w:rsidR="00FD161C" w:rsidRDefault="00FD161C" w:rsidP="00FD161C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2º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FD161C" w:rsidRDefault="00FD161C" w:rsidP="00FD161C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190</w:t>
            </w:r>
          </w:p>
        </w:tc>
        <w:tc>
          <w:tcPr>
            <w:tcW w:w="1446" w:type="dxa"/>
          </w:tcPr>
          <w:p w:rsidR="00FD161C" w:rsidRDefault="00FD161C" w:rsidP="00FD161C">
            <w:pPr>
              <w:ind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12º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:rsidR="00FD161C" w:rsidRDefault="00FD161C" w:rsidP="00FD161C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90</w:t>
            </w:r>
          </w:p>
        </w:tc>
      </w:tr>
      <w:tr w:rsidR="00FD161C" w:rsidTr="00FD161C">
        <w:tc>
          <w:tcPr>
            <w:tcW w:w="1242" w:type="dxa"/>
          </w:tcPr>
          <w:p w:rsidR="00FD161C" w:rsidRDefault="00FD161C" w:rsidP="00FD161C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3º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FD161C" w:rsidRDefault="00FD161C" w:rsidP="00FD161C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180</w:t>
            </w:r>
          </w:p>
        </w:tc>
        <w:tc>
          <w:tcPr>
            <w:tcW w:w="1446" w:type="dxa"/>
          </w:tcPr>
          <w:p w:rsidR="00FD161C" w:rsidRDefault="00FD161C" w:rsidP="00FD161C">
            <w:pPr>
              <w:ind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13º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:rsidR="00FD161C" w:rsidRDefault="00FD161C" w:rsidP="00FD161C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80</w:t>
            </w:r>
          </w:p>
        </w:tc>
      </w:tr>
      <w:tr w:rsidR="00FD161C" w:rsidTr="00FD161C">
        <w:tc>
          <w:tcPr>
            <w:tcW w:w="1242" w:type="dxa"/>
          </w:tcPr>
          <w:p w:rsidR="00FD161C" w:rsidRDefault="00FD161C" w:rsidP="00FD161C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4º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FD161C" w:rsidRDefault="00FD161C" w:rsidP="00FD161C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170</w:t>
            </w:r>
          </w:p>
        </w:tc>
        <w:tc>
          <w:tcPr>
            <w:tcW w:w="1446" w:type="dxa"/>
          </w:tcPr>
          <w:p w:rsidR="00FD161C" w:rsidRDefault="00FD161C" w:rsidP="00FD161C">
            <w:pPr>
              <w:ind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14º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:rsidR="00FD161C" w:rsidRDefault="00FD161C" w:rsidP="00FD161C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70</w:t>
            </w:r>
          </w:p>
        </w:tc>
      </w:tr>
      <w:tr w:rsidR="00FD161C" w:rsidTr="00FD161C">
        <w:tc>
          <w:tcPr>
            <w:tcW w:w="1242" w:type="dxa"/>
          </w:tcPr>
          <w:p w:rsidR="00FD161C" w:rsidRDefault="00FD161C" w:rsidP="00FD161C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5º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FD161C" w:rsidRDefault="00FD161C" w:rsidP="00FD161C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160</w:t>
            </w:r>
          </w:p>
        </w:tc>
        <w:tc>
          <w:tcPr>
            <w:tcW w:w="1446" w:type="dxa"/>
          </w:tcPr>
          <w:p w:rsidR="00FD161C" w:rsidRDefault="00FD161C" w:rsidP="00FD161C">
            <w:pPr>
              <w:ind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15º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:rsidR="00FD161C" w:rsidRDefault="00FD161C" w:rsidP="00FD161C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60</w:t>
            </w:r>
          </w:p>
        </w:tc>
      </w:tr>
      <w:tr w:rsidR="00FD161C" w:rsidTr="00FD161C">
        <w:tc>
          <w:tcPr>
            <w:tcW w:w="1242" w:type="dxa"/>
          </w:tcPr>
          <w:p w:rsidR="00FD161C" w:rsidRDefault="00FD161C" w:rsidP="00FD161C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6º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FD161C" w:rsidRDefault="00FD161C" w:rsidP="00FD161C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150</w:t>
            </w:r>
          </w:p>
        </w:tc>
        <w:tc>
          <w:tcPr>
            <w:tcW w:w="1446" w:type="dxa"/>
          </w:tcPr>
          <w:p w:rsidR="00FD161C" w:rsidRDefault="00FD161C" w:rsidP="00FD161C">
            <w:pPr>
              <w:ind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16º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:rsidR="00FD161C" w:rsidRDefault="00FD161C" w:rsidP="00FD161C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50</w:t>
            </w:r>
          </w:p>
        </w:tc>
      </w:tr>
      <w:tr w:rsidR="00FD161C" w:rsidTr="00FD161C">
        <w:tc>
          <w:tcPr>
            <w:tcW w:w="1242" w:type="dxa"/>
          </w:tcPr>
          <w:p w:rsidR="00FD161C" w:rsidRDefault="00FD161C" w:rsidP="00FD161C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7º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FD161C" w:rsidRDefault="00FD161C" w:rsidP="00FD161C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140</w:t>
            </w:r>
          </w:p>
        </w:tc>
        <w:tc>
          <w:tcPr>
            <w:tcW w:w="1446" w:type="dxa"/>
          </w:tcPr>
          <w:p w:rsidR="00FD161C" w:rsidRDefault="00FD161C" w:rsidP="00FD161C">
            <w:pPr>
              <w:ind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17º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:rsidR="00FD161C" w:rsidRDefault="00FD161C" w:rsidP="00FD161C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40</w:t>
            </w:r>
          </w:p>
        </w:tc>
      </w:tr>
      <w:tr w:rsidR="00FD161C" w:rsidTr="00FD161C">
        <w:tc>
          <w:tcPr>
            <w:tcW w:w="1242" w:type="dxa"/>
          </w:tcPr>
          <w:p w:rsidR="00FD161C" w:rsidRDefault="00FD161C" w:rsidP="00FD161C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8º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FD161C" w:rsidRDefault="00FD161C" w:rsidP="00FD161C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130</w:t>
            </w:r>
          </w:p>
        </w:tc>
        <w:tc>
          <w:tcPr>
            <w:tcW w:w="1446" w:type="dxa"/>
          </w:tcPr>
          <w:p w:rsidR="00FD161C" w:rsidRDefault="00FD161C" w:rsidP="00FD161C">
            <w:pPr>
              <w:ind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18º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:rsidR="00FD161C" w:rsidRDefault="00FD161C" w:rsidP="00FD161C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30</w:t>
            </w:r>
          </w:p>
        </w:tc>
      </w:tr>
      <w:tr w:rsidR="00FD161C" w:rsidTr="00FD161C">
        <w:tc>
          <w:tcPr>
            <w:tcW w:w="1242" w:type="dxa"/>
          </w:tcPr>
          <w:p w:rsidR="00FD161C" w:rsidRDefault="00FD161C" w:rsidP="00FD161C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9º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FD161C" w:rsidRDefault="00FD161C" w:rsidP="00FD161C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120</w:t>
            </w:r>
          </w:p>
        </w:tc>
        <w:tc>
          <w:tcPr>
            <w:tcW w:w="1446" w:type="dxa"/>
          </w:tcPr>
          <w:p w:rsidR="00FD161C" w:rsidRDefault="00FD161C" w:rsidP="00FD161C">
            <w:pPr>
              <w:ind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19º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:rsidR="00FD161C" w:rsidRDefault="00FD161C" w:rsidP="00FD161C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20</w:t>
            </w:r>
          </w:p>
        </w:tc>
      </w:tr>
      <w:tr w:rsidR="00FD161C" w:rsidTr="00FD161C">
        <w:tc>
          <w:tcPr>
            <w:tcW w:w="1242" w:type="dxa"/>
          </w:tcPr>
          <w:p w:rsidR="00FD161C" w:rsidRDefault="00FD161C" w:rsidP="00FD161C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10º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FD161C" w:rsidRDefault="00FD161C" w:rsidP="00FD161C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110</w:t>
            </w:r>
          </w:p>
        </w:tc>
        <w:tc>
          <w:tcPr>
            <w:tcW w:w="1446" w:type="dxa"/>
          </w:tcPr>
          <w:p w:rsidR="00FD161C" w:rsidRDefault="00FD161C" w:rsidP="00FD161C">
            <w:pPr>
              <w:ind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 xml:space="preserve">20º </w:t>
            </w:r>
            <w:proofErr w:type="gramStart"/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e</w:t>
            </w:r>
            <w:proofErr w:type="gramEnd"/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 xml:space="preserve"> seguintes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:rsidR="00FD161C" w:rsidRDefault="00FD161C" w:rsidP="00FD161C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10</w:t>
            </w:r>
          </w:p>
        </w:tc>
      </w:tr>
    </w:tbl>
    <w:p w:rsidR="00FD161C" w:rsidRDefault="00FD161C" w:rsidP="0059361E">
      <w:pPr>
        <w:pStyle w:val="PargrafodaLista"/>
        <w:spacing w:after="120"/>
        <w:ind w:hanging="720"/>
        <w:jc w:val="center"/>
        <w:rPr>
          <w:rFonts w:ascii="Calibri" w:hAnsi="Calibri" w:cs="Calibri"/>
          <w:b/>
          <w:sz w:val="24"/>
          <w:szCs w:val="24"/>
          <w:lang w:val="pt-PT"/>
        </w:rPr>
      </w:pPr>
    </w:p>
    <w:p w:rsidR="00FD161C" w:rsidRDefault="00FD161C" w:rsidP="0059361E">
      <w:pPr>
        <w:pStyle w:val="PargrafodaLista"/>
        <w:spacing w:after="120"/>
        <w:ind w:hanging="720"/>
        <w:jc w:val="center"/>
        <w:rPr>
          <w:rFonts w:ascii="Calibri" w:hAnsi="Calibri" w:cs="Calibri"/>
          <w:b/>
          <w:sz w:val="24"/>
          <w:szCs w:val="24"/>
          <w:lang w:val="pt-PT"/>
        </w:rPr>
      </w:pPr>
    </w:p>
    <w:p w:rsidR="00FD161C" w:rsidRDefault="00FD161C" w:rsidP="0059361E">
      <w:pPr>
        <w:pStyle w:val="PargrafodaLista"/>
        <w:spacing w:after="120"/>
        <w:ind w:hanging="720"/>
        <w:jc w:val="center"/>
        <w:rPr>
          <w:rFonts w:ascii="Calibri" w:hAnsi="Calibri" w:cs="Calibri"/>
          <w:b/>
          <w:sz w:val="24"/>
          <w:szCs w:val="24"/>
          <w:lang w:val="pt-PT"/>
        </w:rPr>
      </w:pPr>
    </w:p>
    <w:p w:rsidR="00FD161C" w:rsidRDefault="00FD161C" w:rsidP="0059361E">
      <w:pPr>
        <w:pStyle w:val="PargrafodaLista"/>
        <w:spacing w:after="120"/>
        <w:ind w:hanging="720"/>
        <w:jc w:val="center"/>
        <w:rPr>
          <w:rFonts w:ascii="Calibri" w:hAnsi="Calibri" w:cs="Calibri"/>
          <w:b/>
          <w:sz w:val="24"/>
          <w:szCs w:val="24"/>
          <w:lang w:val="pt-PT"/>
        </w:rPr>
      </w:pPr>
    </w:p>
    <w:p w:rsidR="00FD161C" w:rsidRDefault="00FD161C" w:rsidP="0059361E">
      <w:pPr>
        <w:pStyle w:val="PargrafodaLista"/>
        <w:spacing w:after="120"/>
        <w:ind w:hanging="720"/>
        <w:jc w:val="center"/>
        <w:rPr>
          <w:rFonts w:ascii="Calibri" w:hAnsi="Calibri" w:cs="Calibri"/>
          <w:b/>
          <w:sz w:val="24"/>
          <w:szCs w:val="24"/>
          <w:lang w:val="pt-PT"/>
        </w:rPr>
      </w:pPr>
    </w:p>
    <w:p w:rsidR="00D21118" w:rsidRDefault="00D21118" w:rsidP="00FD057F">
      <w:pPr>
        <w:spacing w:after="120"/>
        <w:rPr>
          <w:rFonts w:ascii="Calibri" w:hAnsi="Calibri" w:cs="Calibri"/>
          <w:b/>
          <w:sz w:val="24"/>
          <w:szCs w:val="24"/>
          <w:lang w:val="pt-PT"/>
        </w:rPr>
      </w:pPr>
    </w:p>
    <w:p w:rsidR="00FD736D" w:rsidRDefault="00FD736D" w:rsidP="00FD057F">
      <w:pPr>
        <w:spacing w:after="120"/>
        <w:jc w:val="center"/>
        <w:rPr>
          <w:rFonts w:ascii="Calibri" w:hAnsi="Calibri" w:cs="Calibri"/>
          <w:b/>
          <w:sz w:val="24"/>
          <w:szCs w:val="24"/>
          <w:lang w:val="pt-PT"/>
        </w:rPr>
      </w:pPr>
    </w:p>
    <w:p w:rsidR="00FD736D" w:rsidRDefault="00FD736D" w:rsidP="00FD057F">
      <w:pPr>
        <w:spacing w:after="120"/>
        <w:jc w:val="center"/>
        <w:rPr>
          <w:rFonts w:ascii="Calibri" w:hAnsi="Calibri" w:cs="Calibri"/>
          <w:b/>
          <w:sz w:val="24"/>
          <w:szCs w:val="24"/>
          <w:lang w:val="pt-PT"/>
        </w:rPr>
      </w:pPr>
    </w:p>
    <w:p w:rsidR="00FD736D" w:rsidRDefault="00FD736D" w:rsidP="00FD057F">
      <w:pPr>
        <w:spacing w:after="120"/>
        <w:jc w:val="center"/>
        <w:rPr>
          <w:rFonts w:ascii="Calibri" w:hAnsi="Calibri" w:cs="Calibri"/>
          <w:b/>
          <w:sz w:val="24"/>
          <w:szCs w:val="24"/>
          <w:lang w:val="pt-PT"/>
        </w:rPr>
      </w:pPr>
    </w:p>
    <w:p w:rsidR="00FD736D" w:rsidRDefault="00FD736D" w:rsidP="00FD057F">
      <w:pPr>
        <w:spacing w:after="120"/>
        <w:jc w:val="center"/>
        <w:rPr>
          <w:rFonts w:ascii="Calibri" w:hAnsi="Calibri" w:cs="Calibri"/>
          <w:b/>
          <w:sz w:val="24"/>
          <w:szCs w:val="24"/>
          <w:lang w:val="pt-PT"/>
        </w:rPr>
      </w:pPr>
    </w:p>
    <w:p w:rsidR="00FD736D" w:rsidRDefault="00FD736D" w:rsidP="00FD057F">
      <w:pPr>
        <w:spacing w:after="120"/>
        <w:jc w:val="center"/>
        <w:rPr>
          <w:rFonts w:ascii="Calibri" w:hAnsi="Calibri" w:cs="Calibri"/>
          <w:b/>
          <w:sz w:val="24"/>
          <w:szCs w:val="24"/>
          <w:lang w:val="pt-PT"/>
        </w:rPr>
      </w:pPr>
    </w:p>
    <w:p w:rsidR="00BB7EB6" w:rsidRDefault="00BB7EB6" w:rsidP="00BB7EB6">
      <w:pPr>
        <w:pStyle w:val="PargrafodaLista"/>
        <w:spacing w:after="120"/>
        <w:ind w:left="0"/>
        <w:jc w:val="center"/>
        <w:rPr>
          <w:rFonts w:ascii="Calibri" w:hAnsi="Calibri" w:cs="Calibri"/>
          <w:b/>
          <w:sz w:val="24"/>
          <w:szCs w:val="24"/>
          <w:lang w:val="pt-PT"/>
        </w:rPr>
      </w:pPr>
    </w:p>
    <w:p w:rsidR="00BB7EB6" w:rsidRPr="000A4552" w:rsidRDefault="00BB7EB6" w:rsidP="00BB7EB6">
      <w:pPr>
        <w:pStyle w:val="PargrafodaLista"/>
        <w:spacing w:after="120"/>
        <w:ind w:left="0"/>
        <w:jc w:val="center"/>
        <w:rPr>
          <w:rFonts w:ascii="Calibri" w:hAnsi="Calibri" w:cs="Calibri"/>
          <w:b/>
          <w:sz w:val="24"/>
          <w:szCs w:val="24"/>
          <w:highlight w:val="red"/>
          <w:lang w:val="pt-PT"/>
        </w:rPr>
      </w:pPr>
      <w:r w:rsidRPr="000A4552">
        <w:rPr>
          <w:rFonts w:ascii="Calibri" w:hAnsi="Calibri" w:cs="Calibri"/>
          <w:b/>
          <w:sz w:val="24"/>
          <w:szCs w:val="24"/>
          <w:highlight w:val="red"/>
          <w:lang w:val="pt-PT"/>
        </w:rPr>
        <w:t>Tabela IV</w:t>
      </w:r>
    </w:p>
    <w:p w:rsidR="00BB7EB6" w:rsidRPr="000A4552" w:rsidRDefault="00BB7EB6" w:rsidP="00BB7EB6">
      <w:pPr>
        <w:jc w:val="center"/>
        <w:rPr>
          <w:rFonts w:asciiTheme="minorHAnsi" w:hAnsiTheme="minorHAnsi" w:cs="Calibri"/>
          <w:sz w:val="24"/>
          <w:szCs w:val="24"/>
          <w:highlight w:val="red"/>
          <w:lang w:val="pt-PT"/>
        </w:rPr>
      </w:pPr>
      <w:r w:rsidRPr="000A4552">
        <w:rPr>
          <w:rFonts w:asciiTheme="minorHAnsi" w:hAnsiTheme="minorHAnsi" w:cs="Calibri"/>
          <w:sz w:val="24"/>
          <w:szCs w:val="24"/>
          <w:highlight w:val="red"/>
          <w:lang w:val="pt-PT"/>
        </w:rPr>
        <w:t>(Para aplicação nas classificações por escalões Cadetes, Juniores e grupos de idade dos Circuitos do Algarve)</w:t>
      </w:r>
    </w:p>
    <w:p w:rsidR="00BB7EB6" w:rsidRPr="000A4552" w:rsidRDefault="00BB7EB6" w:rsidP="00BB7EB6">
      <w:pPr>
        <w:pStyle w:val="PargrafodaLista"/>
        <w:spacing w:after="120"/>
        <w:ind w:hanging="720"/>
        <w:jc w:val="center"/>
        <w:rPr>
          <w:rFonts w:ascii="Calibri" w:hAnsi="Calibri" w:cs="Calibri"/>
          <w:b/>
          <w:sz w:val="24"/>
          <w:szCs w:val="24"/>
          <w:highlight w:val="red"/>
          <w:lang w:val="pt-PT"/>
        </w:rPr>
      </w:pPr>
    </w:p>
    <w:tbl>
      <w:tblPr>
        <w:tblStyle w:val="Tabelacomgrelha"/>
        <w:tblpPr w:leftFromText="141" w:rightFromText="141" w:vertAnchor="text" w:horzAnchor="margin" w:tblpXSpec="center" w:tblpY="-3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446"/>
        <w:gridCol w:w="1672"/>
      </w:tblGrid>
      <w:tr w:rsidR="00BB7EB6" w:rsidRPr="000A4552" w:rsidTr="004A7DB6">
        <w:tc>
          <w:tcPr>
            <w:tcW w:w="1242" w:type="dxa"/>
          </w:tcPr>
          <w:p w:rsidR="00BB7EB6" w:rsidRPr="000A4552" w:rsidRDefault="00BB7EB6" w:rsidP="004A7DB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  <w:highlight w:val="red"/>
                <w:lang w:val="pt-PT"/>
              </w:rPr>
            </w:pPr>
            <w:proofErr w:type="spellStart"/>
            <w:r w:rsidRPr="000A4552">
              <w:rPr>
                <w:rFonts w:asciiTheme="minorHAnsi" w:hAnsiTheme="minorHAnsi" w:cs="Calibri"/>
                <w:b/>
                <w:sz w:val="24"/>
                <w:szCs w:val="24"/>
                <w:highlight w:val="red"/>
                <w:lang w:val="pt-PT"/>
              </w:rPr>
              <w:t>Class</w:t>
            </w:r>
            <w:proofErr w:type="spellEnd"/>
          </w:p>
        </w:tc>
        <w:tc>
          <w:tcPr>
            <w:tcW w:w="1418" w:type="dxa"/>
            <w:shd w:val="clear" w:color="auto" w:fill="D5DCE4" w:themeFill="text2" w:themeFillTint="33"/>
          </w:tcPr>
          <w:p w:rsidR="00BB7EB6" w:rsidRPr="000A4552" w:rsidRDefault="00BB7EB6" w:rsidP="004A7DB6">
            <w:pPr>
              <w:ind w:left="34"/>
              <w:jc w:val="center"/>
              <w:rPr>
                <w:rFonts w:asciiTheme="minorHAnsi" w:hAnsiTheme="minorHAnsi" w:cs="Calibri"/>
                <w:b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Theme="minorHAnsi" w:hAnsiTheme="minorHAnsi" w:cs="Calibri"/>
                <w:b/>
                <w:sz w:val="24"/>
                <w:szCs w:val="24"/>
                <w:highlight w:val="red"/>
                <w:lang w:val="pt-PT"/>
              </w:rPr>
              <w:t>Pontos</w:t>
            </w:r>
          </w:p>
        </w:tc>
        <w:tc>
          <w:tcPr>
            <w:tcW w:w="1446" w:type="dxa"/>
          </w:tcPr>
          <w:p w:rsidR="00BB7EB6" w:rsidRPr="000A4552" w:rsidRDefault="00BB7EB6" w:rsidP="004A7DB6">
            <w:pPr>
              <w:ind w:hanging="108"/>
              <w:jc w:val="center"/>
              <w:rPr>
                <w:rFonts w:asciiTheme="minorHAnsi" w:hAnsiTheme="minorHAnsi" w:cs="Calibri"/>
                <w:b/>
                <w:sz w:val="24"/>
                <w:szCs w:val="24"/>
                <w:highlight w:val="red"/>
                <w:lang w:val="pt-PT"/>
              </w:rPr>
            </w:pPr>
            <w:proofErr w:type="spellStart"/>
            <w:r w:rsidRPr="000A4552">
              <w:rPr>
                <w:rFonts w:asciiTheme="minorHAnsi" w:hAnsiTheme="minorHAnsi" w:cs="Calibri"/>
                <w:b/>
                <w:sz w:val="24"/>
                <w:szCs w:val="24"/>
                <w:highlight w:val="red"/>
                <w:lang w:val="pt-PT"/>
              </w:rPr>
              <w:t>Class</w:t>
            </w:r>
            <w:proofErr w:type="spellEnd"/>
          </w:p>
        </w:tc>
        <w:tc>
          <w:tcPr>
            <w:tcW w:w="1672" w:type="dxa"/>
            <w:shd w:val="clear" w:color="auto" w:fill="D5DCE4" w:themeFill="text2" w:themeFillTint="33"/>
          </w:tcPr>
          <w:p w:rsidR="00BB7EB6" w:rsidRPr="000A4552" w:rsidRDefault="00BB7EB6" w:rsidP="004A7DB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Theme="minorHAnsi" w:hAnsiTheme="minorHAnsi" w:cs="Calibri"/>
                <w:b/>
                <w:sz w:val="24"/>
                <w:szCs w:val="24"/>
                <w:highlight w:val="red"/>
                <w:lang w:val="pt-PT"/>
              </w:rPr>
              <w:t>Pontos</w:t>
            </w:r>
          </w:p>
        </w:tc>
      </w:tr>
      <w:tr w:rsidR="00BB7EB6" w:rsidRPr="000A4552" w:rsidTr="004A7DB6">
        <w:tc>
          <w:tcPr>
            <w:tcW w:w="1242" w:type="dxa"/>
          </w:tcPr>
          <w:p w:rsidR="00BB7EB6" w:rsidRPr="000A4552" w:rsidRDefault="00BB7EB6" w:rsidP="004A7DB6">
            <w:pPr>
              <w:jc w:val="center"/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  <w:t>1º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BB7EB6" w:rsidRPr="000A4552" w:rsidRDefault="00BB7EB6" w:rsidP="004A7DB6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  <w:t>15</w:t>
            </w:r>
          </w:p>
        </w:tc>
        <w:tc>
          <w:tcPr>
            <w:tcW w:w="1446" w:type="dxa"/>
          </w:tcPr>
          <w:p w:rsidR="00BB7EB6" w:rsidRPr="000A4552" w:rsidRDefault="00BB7EB6" w:rsidP="004A7DB6">
            <w:pPr>
              <w:ind w:hanging="108"/>
              <w:jc w:val="center"/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  <w:t>7º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:rsidR="00BB7EB6" w:rsidRPr="000A4552" w:rsidRDefault="00BB7EB6" w:rsidP="004A7DB6">
            <w:pPr>
              <w:jc w:val="center"/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  <w:t>5</w:t>
            </w:r>
          </w:p>
        </w:tc>
      </w:tr>
      <w:tr w:rsidR="00BB7EB6" w:rsidRPr="000A4552" w:rsidTr="004A7DB6">
        <w:tc>
          <w:tcPr>
            <w:tcW w:w="1242" w:type="dxa"/>
          </w:tcPr>
          <w:p w:rsidR="00BB7EB6" w:rsidRPr="000A4552" w:rsidRDefault="00BB7EB6" w:rsidP="004A7DB6">
            <w:pPr>
              <w:jc w:val="center"/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  <w:t>2º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BB7EB6" w:rsidRPr="000A4552" w:rsidRDefault="00BB7EB6" w:rsidP="004A7DB6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  <w:t>12</w:t>
            </w:r>
          </w:p>
        </w:tc>
        <w:tc>
          <w:tcPr>
            <w:tcW w:w="1446" w:type="dxa"/>
          </w:tcPr>
          <w:p w:rsidR="00BB7EB6" w:rsidRPr="000A4552" w:rsidRDefault="00BB7EB6" w:rsidP="004A7DB6">
            <w:pPr>
              <w:ind w:hanging="108"/>
              <w:jc w:val="center"/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  <w:t>8º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:rsidR="00BB7EB6" w:rsidRPr="000A4552" w:rsidRDefault="00BB7EB6" w:rsidP="004A7DB6">
            <w:pPr>
              <w:jc w:val="center"/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  <w:t>4</w:t>
            </w:r>
          </w:p>
        </w:tc>
      </w:tr>
      <w:tr w:rsidR="00BB7EB6" w:rsidRPr="000A4552" w:rsidTr="004A7DB6">
        <w:tc>
          <w:tcPr>
            <w:tcW w:w="1242" w:type="dxa"/>
          </w:tcPr>
          <w:p w:rsidR="00BB7EB6" w:rsidRPr="000A4552" w:rsidRDefault="00BB7EB6" w:rsidP="004A7DB6">
            <w:pPr>
              <w:jc w:val="center"/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  <w:t>3º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BB7EB6" w:rsidRPr="000A4552" w:rsidRDefault="00BB7EB6" w:rsidP="004A7DB6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  <w:t>10</w:t>
            </w:r>
          </w:p>
        </w:tc>
        <w:tc>
          <w:tcPr>
            <w:tcW w:w="1446" w:type="dxa"/>
          </w:tcPr>
          <w:p w:rsidR="00BB7EB6" w:rsidRPr="000A4552" w:rsidRDefault="00BB7EB6" w:rsidP="004A7DB6">
            <w:pPr>
              <w:ind w:hanging="108"/>
              <w:jc w:val="center"/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  <w:t>9º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:rsidR="00BB7EB6" w:rsidRPr="000A4552" w:rsidRDefault="00BB7EB6" w:rsidP="004A7DB6">
            <w:pPr>
              <w:jc w:val="center"/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  <w:t>3</w:t>
            </w:r>
          </w:p>
        </w:tc>
      </w:tr>
      <w:tr w:rsidR="00BB7EB6" w:rsidRPr="000A4552" w:rsidTr="004A7DB6">
        <w:tc>
          <w:tcPr>
            <w:tcW w:w="1242" w:type="dxa"/>
          </w:tcPr>
          <w:p w:rsidR="00BB7EB6" w:rsidRPr="000A4552" w:rsidRDefault="00BB7EB6" w:rsidP="004A7DB6">
            <w:pPr>
              <w:jc w:val="center"/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  <w:t>4º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BB7EB6" w:rsidRPr="000A4552" w:rsidRDefault="00BB7EB6" w:rsidP="004A7DB6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  <w:t>8</w:t>
            </w:r>
          </w:p>
        </w:tc>
        <w:tc>
          <w:tcPr>
            <w:tcW w:w="1446" w:type="dxa"/>
          </w:tcPr>
          <w:p w:rsidR="00BB7EB6" w:rsidRPr="000A4552" w:rsidRDefault="00BB7EB6" w:rsidP="004A7DB6">
            <w:pPr>
              <w:ind w:hanging="108"/>
              <w:jc w:val="center"/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  <w:t>10º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:rsidR="00BB7EB6" w:rsidRPr="000A4552" w:rsidRDefault="00BB7EB6" w:rsidP="004A7DB6">
            <w:pPr>
              <w:jc w:val="center"/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  <w:t>2</w:t>
            </w:r>
          </w:p>
        </w:tc>
      </w:tr>
      <w:tr w:rsidR="00BB7EB6" w:rsidTr="004A7DB6">
        <w:tc>
          <w:tcPr>
            <w:tcW w:w="1242" w:type="dxa"/>
          </w:tcPr>
          <w:p w:rsidR="00BB7EB6" w:rsidRPr="000A4552" w:rsidRDefault="00BB7EB6" w:rsidP="004A7DB6">
            <w:pPr>
              <w:jc w:val="center"/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  <w:t>5º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BB7EB6" w:rsidRPr="000A4552" w:rsidRDefault="00BB7EB6" w:rsidP="004A7DB6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  <w:t>7</w:t>
            </w:r>
          </w:p>
        </w:tc>
        <w:tc>
          <w:tcPr>
            <w:tcW w:w="1446" w:type="dxa"/>
            <w:vMerge w:val="restart"/>
          </w:tcPr>
          <w:p w:rsidR="00BB7EB6" w:rsidRPr="000A4552" w:rsidRDefault="00BB7EB6" w:rsidP="004A7DB6">
            <w:pPr>
              <w:ind w:hanging="108"/>
              <w:jc w:val="center"/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</w:pPr>
            <w:r w:rsidRPr="000A4552"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  <w:t xml:space="preserve">11º </w:t>
            </w:r>
            <w:proofErr w:type="gramStart"/>
            <w:r w:rsidRPr="000A4552"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  <w:t>e</w:t>
            </w:r>
            <w:proofErr w:type="gramEnd"/>
            <w:r w:rsidRPr="000A4552"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  <w:t xml:space="preserve"> seguintes</w:t>
            </w:r>
          </w:p>
        </w:tc>
        <w:tc>
          <w:tcPr>
            <w:tcW w:w="1672" w:type="dxa"/>
            <w:vMerge w:val="restart"/>
            <w:shd w:val="clear" w:color="auto" w:fill="D5DCE4" w:themeFill="text2" w:themeFillTint="33"/>
          </w:tcPr>
          <w:p w:rsidR="00BB7EB6" w:rsidRDefault="00BB7EB6" w:rsidP="004A7DB6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 w:rsidRPr="000A4552">
              <w:rPr>
                <w:rFonts w:asciiTheme="minorHAnsi" w:hAnsiTheme="minorHAnsi" w:cs="Calibri"/>
                <w:sz w:val="24"/>
                <w:szCs w:val="24"/>
                <w:highlight w:val="red"/>
                <w:lang w:val="pt-PT"/>
              </w:rPr>
              <w:t>1</w:t>
            </w:r>
          </w:p>
        </w:tc>
      </w:tr>
      <w:tr w:rsidR="00BB7EB6" w:rsidTr="004A7DB6">
        <w:tc>
          <w:tcPr>
            <w:tcW w:w="1242" w:type="dxa"/>
          </w:tcPr>
          <w:p w:rsidR="00BB7EB6" w:rsidRDefault="00BB7EB6" w:rsidP="004A7DB6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6º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BB7EB6" w:rsidRDefault="00BB7EB6" w:rsidP="004A7DB6">
            <w:pPr>
              <w:ind w:left="34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pt-PT"/>
              </w:rPr>
              <w:t>6</w:t>
            </w:r>
          </w:p>
        </w:tc>
        <w:tc>
          <w:tcPr>
            <w:tcW w:w="1446" w:type="dxa"/>
            <w:vMerge/>
          </w:tcPr>
          <w:p w:rsidR="00BB7EB6" w:rsidRDefault="00BB7EB6" w:rsidP="004A7DB6">
            <w:pPr>
              <w:ind w:hanging="108"/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</w:p>
        </w:tc>
        <w:tc>
          <w:tcPr>
            <w:tcW w:w="1672" w:type="dxa"/>
            <w:vMerge/>
            <w:shd w:val="clear" w:color="auto" w:fill="D5DCE4" w:themeFill="text2" w:themeFillTint="33"/>
          </w:tcPr>
          <w:p w:rsidR="00BB7EB6" w:rsidRDefault="00BB7EB6" w:rsidP="004A7DB6">
            <w:pPr>
              <w:jc w:val="center"/>
              <w:rPr>
                <w:rFonts w:asciiTheme="minorHAnsi" w:hAnsiTheme="minorHAnsi" w:cs="Calibri"/>
                <w:sz w:val="24"/>
                <w:szCs w:val="24"/>
                <w:lang w:val="pt-PT"/>
              </w:rPr>
            </w:pPr>
          </w:p>
        </w:tc>
      </w:tr>
    </w:tbl>
    <w:p w:rsidR="00BB7EB6" w:rsidRDefault="00BB7EB6" w:rsidP="00FD057F">
      <w:pPr>
        <w:spacing w:after="120"/>
        <w:jc w:val="center"/>
        <w:rPr>
          <w:rFonts w:ascii="Calibri" w:hAnsi="Calibri" w:cs="Calibri"/>
          <w:b/>
          <w:sz w:val="24"/>
          <w:szCs w:val="24"/>
          <w:lang w:val="pt-PT"/>
        </w:rPr>
      </w:pPr>
    </w:p>
    <w:p w:rsidR="00BB7EB6" w:rsidRDefault="00BB7EB6" w:rsidP="00FD057F">
      <w:pPr>
        <w:spacing w:after="120"/>
        <w:jc w:val="center"/>
        <w:rPr>
          <w:rFonts w:ascii="Calibri" w:hAnsi="Calibri" w:cs="Calibri"/>
          <w:b/>
          <w:sz w:val="24"/>
          <w:szCs w:val="24"/>
          <w:lang w:val="pt-PT"/>
        </w:rPr>
      </w:pPr>
    </w:p>
    <w:p w:rsidR="00BB7EB6" w:rsidRDefault="00BB7EB6" w:rsidP="00FD057F">
      <w:pPr>
        <w:spacing w:after="120"/>
        <w:jc w:val="center"/>
        <w:rPr>
          <w:rFonts w:ascii="Calibri" w:hAnsi="Calibri" w:cs="Calibri"/>
          <w:b/>
          <w:sz w:val="24"/>
          <w:szCs w:val="24"/>
          <w:lang w:val="pt-PT"/>
        </w:rPr>
      </w:pPr>
    </w:p>
    <w:p w:rsidR="00BB7EB6" w:rsidRDefault="00BB7EB6" w:rsidP="00FD057F">
      <w:pPr>
        <w:spacing w:after="120"/>
        <w:jc w:val="center"/>
        <w:rPr>
          <w:rFonts w:ascii="Calibri" w:hAnsi="Calibri" w:cs="Calibri"/>
          <w:b/>
          <w:sz w:val="24"/>
          <w:szCs w:val="24"/>
          <w:lang w:val="pt-PT"/>
        </w:rPr>
      </w:pPr>
    </w:p>
    <w:p w:rsidR="00BB7EB6" w:rsidRDefault="00BB7EB6" w:rsidP="00FD057F">
      <w:pPr>
        <w:spacing w:after="120"/>
        <w:jc w:val="center"/>
        <w:rPr>
          <w:rFonts w:ascii="Calibri" w:hAnsi="Calibri" w:cs="Calibri"/>
          <w:b/>
          <w:sz w:val="24"/>
          <w:szCs w:val="24"/>
          <w:lang w:val="pt-PT"/>
        </w:rPr>
      </w:pPr>
    </w:p>
    <w:p w:rsidR="00BB7EB6" w:rsidRDefault="00BB7EB6" w:rsidP="00FD057F">
      <w:pPr>
        <w:spacing w:after="120"/>
        <w:jc w:val="center"/>
        <w:rPr>
          <w:rFonts w:ascii="Calibri" w:hAnsi="Calibri" w:cs="Calibri"/>
          <w:b/>
          <w:sz w:val="24"/>
          <w:szCs w:val="24"/>
          <w:lang w:val="pt-PT"/>
        </w:rPr>
      </w:pPr>
    </w:p>
    <w:p w:rsidR="00BB7EB6" w:rsidRDefault="00BB7EB6" w:rsidP="00FD057F">
      <w:pPr>
        <w:spacing w:after="120"/>
        <w:jc w:val="center"/>
        <w:rPr>
          <w:rFonts w:ascii="Calibri" w:hAnsi="Calibri" w:cs="Calibri"/>
          <w:b/>
          <w:sz w:val="24"/>
          <w:szCs w:val="24"/>
          <w:lang w:val="pt-PT"/>
        </w:rPr>
      </w:pPr>
    </w:p>
    <w:p w:rsidR="00FD057F" w:rsidRPr="00FD057F" w:rsidRDefault="00FD057F" w:rsidP="00FD057F">
      <w:pPr>
        <w:spacing w:after="120"/>
        <w:jc w:val="center"/>
        <w:rPr>
          <w:rFonts w:ascii="Calibri" w:hAnsi="Calibri" w:cs="Calibri"/>
          <w:b/>
          <w:sz w:val="24"/>
          <w:szCs w:val="24"/>
          <w:lang w:val="pt-PT"/>
        </w:rPr>
      </w:pPr>
      <w:r>
        <w:rPr>
          <w:rFonts w:ascii="Calibri" w:hAnsi="Calibri" w:cs="Calibri"/>
          <w:b/>
          <w:sz w:val="24"/>
          <w:szCs w:val="24"/>
          <w:lang w:val="pt-PT"/>
        </w:rPr>
        <w:t>FIM</w:t>
      </w:r>
    </w:p>
    <w:sectPr w:rsidR="00FD057F" w:rsidRPr="00FD057F" w:rsidSect="00FD736D">
      <w:pgSz w:w="11906" w:h="16838"/>
      <w:pgMar w:top="993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EE7"/>
    <w:multiLevelType w:val="hybridMultilevel"/>
    <w:tmpl w:val="9016390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52225"/>
    <w:multiLevelType w:val="hybridMultilevel"/>
    <w:tmpl w:val="4202A8F8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C70918"/>
    <w:multiLevelType w:val="hybridMultilevel"/>
    <w:tmpl w:val="32AC361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1338E"/>
    <w:multiLevelType w:val="hybridMultilevel"/>
    <w:tmpl w:val="2EC4A4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621EA"/>
    <w:multiLevelType w:val="hybridMultilevel"/>
    <w:tmpl w:val="940AECB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81E84"/>
    <w:multiLevelType w:val="hybridMultilevel"/>
    <w:tmpl w:val="482C39E2"/>
    <w:lvl w:ilvl="0" w:tplc="6B366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183419"/>
    <w:multiLevelType w:val="hybridMultilevel"/>
    <w:tmpl w:val="0396DF3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5612" w:hanging="360"/>
      </w:pPr>
    </w:lvl>
    <w:lvl w:ilvl="1" w:tplc="08160019">
      <w:start w:val="1"/>
      <w:numFmt w:val="lowerLetter"/>
      <w:lvlText w:val="%2."/>
      <w:lvlJc w:val="left"/>
      <w:pPr>
        <w:ind w:left="6181" w:hanging="360"/>
      </w:pPr>
    </w:lvl>
    <w:lvl w:ilvl="2" w:tplc="0816001B">
      <w:start w:val="1"/>
      <w:numFmt w:val="lowerRoman"/>
      <w:lvlText w:val="%3."/>
      <w:lvlJc w:val="right"/>
      <w:pPr>
        <w:ind w:left="7052" w:hanging="180"/>
      </w:pPr>
    </w:lvl>
    <w:lvl w:ilvl="3" w:tplc="0816000F" w:tentative="1">
      <w:start w:val="1"/>
      <w:numFmt w:val="decimal"/>
      <w:lvlText w:val="%4."/>
      <w:lvlJc w:val="left"/>
      <w:pPr>
        <w:ind w:left="7772" w:hanging="360"/>
      </w:pPr>
    </w:lvl>
    <w:lvl w:ilvl="4" w:tplc="08160019" w:tentative="1">
      <w:start w:val="1"/>
      <w:numFmt w:val="lowerLetter"/>
      <w:lvlText w:val="%5."/>
      <w:lvlJc w:val="left"/>
      <w:pPr>
        <w:ind w:left="8492" w:hanging="360"/>
      </w:pPr>
    </w:lvl>
    <w:lvl w:ilvl="5" w:tplc="0816001B" w:tentative="1">
      <w:start w:val="1"/>
      <w:numFmt w:val="lowerRoman"/>
      <w:lvlText w:val="%6."/>
      <w:lvlJc w:val="right"/>
      <w:pPr>
        <w:ind w:left="9212" w:hanging="180"/>
      </w:pPr>
    </w:lvl>
    <w:lvl w:ilvl="6" w:tplc="0816000F" w:tentative="1">
      <w:start w:val="1"/>
      <w:numFmt w:val="decimal"/>
      <w:lvlText w:val="%7."/>
      <w:lvlJc w:val="left"/>
      <w:pPr>
        <w:ind w:left="9932" w:hanging="360"/>
      </w:pPr>
    </w:lvl>
    <w:lvl w:ilvl="7" w:tplc="08160019" w:tentative="1">
      <w:start w:val="1"/>
      <w:numFmt w:val="lowerLetter"/>
      <w:lvlText w:val="%8."/>
      <w:lvlJc w:val="left"/>
      <w:pPr>
        <w:ind w:left="10652" w:hanging="360"/>
      </w:pPr>
    </w:lvl>
    <w:lvl w:ilvl="8" w:tplc="0816001B" w:tentative="1">
      <w:start w:val="1"/>
      <w:numFmt w:val="lowerRoman"/>
      <w:lvlText w:val="%9."/>
      <w:lvlJc w:val="right"/>
      <w:pPr>
        <w:ind w:left="11372" w:hanging="180"/>
      </w:pPr>
    </w:lvl>
  </w:abstractNum>
  <w:abstractNum w:abstractNumId="8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E5878"/>
    <w:multiLevelType w:val="hybridMultilevel"/>
    <w:tmpl w:val="86A868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34144"/>
    <w:multiLevelType w:val="hybridMultilevel"/>
    <w:tmpl w:val="E58CD9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F3F37"/>
    <w:multiLevelType w:val="hybridMultilevel"/>
    <w:tmpl w:val="8DE2A038"/>
    <w:lvl w:ilvl="0" w:tplc="FAA8941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665F1"/>
    <w:multiLevelType w:val="hybridMultilevel"/>
    <w:tmpl w:val="19D09CDA"/>
    <w:lvl w:ilvl="0" w:tplc="FAA8941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00830"/>
    <w:multiLevelType w:val="hybridMultilevel"/>
    <w:tmpl w:val="E5CC418E"/>
    <w:lvl w:ilvl="0" w:tplc="AFB0895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E247A"/>
    <w:multiLevelType w:val="hybridMultilevel"/>
    <w:tmpl w:val="2D4C0FC8"/>
    <w:lvl w:ilvl="0" w:tplc="93468C6A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6E3434D"/>
    <w:multiLevelType w:val="hybridMultilevel"/>
    <w:tmpl w:val="0AE2F6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C2937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0"/>
  </w:num>
  <w:num w:numId="5">
    <w:abstractNumId w:val="16"/>
  </w:num>
  <w:num w:numId="6">
    <w:abstractNumId w:val="15"/>
  </w:num>
  <w:num w:numId="7">
    <w:abstractNumId w:val="13"/>
  </w:num>
  <w:num w:numId="8">
    <w:abstractNumId w:val="11"/>
  </w:num>
  <w:num w:numId="9">
    <w:abstractNumId w:val="17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  <w:num w:numId="14">
    <w:abstractNumId w:val="5"/>
  </w:num>
  <w:num w:numId="15">
    <w:abstractNumId w:val="3"/>
  </w:num>
  <w:num w:numId="16">
    <w:abstractNumId w:val="0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52"/>
    <w:rsid w:val="000209FD"/>
    <w:rsid w:val="00062DA4"/>
    <w:rsid w:val="000866FE"/>
    <w:rsid w:val="00097921"/>
    <w:rsid w:val="000A4552"/>
    <w:rsid w:val="00130933"/>
    <w:rsid w:val="00134E22"/>
    <w:rsid w:val="001657B4"/>
    <w:rsid w:val="001A53F1"/>
    <w:rsid w:val="001A5A2A"/>
    <w:rsid w:val="001C4356"/>
    <w:rsid w:val="001C7FA7"/>
    <w:rsid w:val="001D05D7"/>
    <w:rsid w:val="00205D35"/>
    <w:rsid w:val="00207EFB"/>
    <w:rsid w:val="00210BBF"/>
    <w:rsid w:val="00281AD1"/>
    <w:rsid w:val="003046AF"/>
    <w:rsid w:val="00347E17"/>
    <w:rsid w:val="00390AB7"/>
    <w:rsid w:val="003922EB"/>
    <w:rsid w:val="003A262D"/>
    <w:rsid w:val="003B0018"/>
    <w:rsid w:val="003C3912"/>
    <w:rsid w:val="00423040"/>
    <w:rsid w:val="004431FD"/>
    <w:rsid w:val="004C136B"/>
    <w:rsid w:val="0059361E"/>
    <w:rsid w:val="005B1521"/>
    <w:rsid w:val="005C32E6"/>
    <w:rsid w:val="005D07EC"/>
    <w:rsid w:val="00613CA3"/>
    <w:rsid w:val="0065317C"/>
    <w:rsid w:val="00680DE2"/>
    <w:rsid w:val="00697C75"/>
    <w:rsid w:val="006A3EAE"/>
    <w:rsid w:val="006B0587"/>
    <w:rsid w:val="006B10FF"/>
    <w:rsid w:val="006B23D8"/>
    <w:rsid w:val="006B45D2"/>
    <w:rsid w:val="006C24CD"/>
    <w:rsid w:val="006E777A"/>
    <w:rsid w:val="007407DA"/>
    <w:rsid w:val="00834D5D"/>
    <w:rsid w:val="00874BFB"/>
    <w:rsid w:val="008952EB"/>
    <w:rsid w:val="008C2952"/>
    <w:rsid w:val="008F18C5"/>
    <w:rsid w:val="00954D62"/>
    <w:rsid w:val="00976DEE"/>
    <w:rsid w:val="00986542"/>
    <w:rsid w:val="00993B0A"/>
    <w:rsid w:val="009D3A23"/>
    <w:rsid w:val="009D741E"/>
    <w:rsid w:val="009F6ED6"/>
    <w:rsid w:val="00A23F48"/>
    <w:rsid w:val="00A366E8"/>
    <w:rsid w:val="00A75E2B"/>
    <w:rsid w:val="00A778A6"/>
    <w:rsid w:val="00A808EA"/>
    <w:rsid w:val="00AD5AA4"/>
    <w:rsid w:val="00B01788"/>
    <w:rsid w:val="00B052DD"/>
    <w:rsid w:val="00B244BC"/>
    <w:rsid w:val="00BB6962"/>
    <w:rsid w:val="00BB7EB6"/>
    <w:rsid w:val="00C254C7"/>
    <w:rsid w:val="00C720AB"/>
    <w:rsid w:val="00CA4667"/>
    <w:rsid w:val="00CB7127"/>
    <w:rsid w:val="00D21118"/>
    <w:rsid w:val="00D25ACF"/>
    <w:rsid w:val="00D6195E"/>
    <w:rsid w:val="00D76B1C"/>
    <w:rsid w:val="00DC4C44"/>
    <w:rsid w:val="00DD19E1"/>
    <w:rsid w:val="00E479A3"/>
    <w:rsid w:val="00E56395"/>
    <w:rsid w:val="00F05985"/>
    <w:rsid w:val="00F635D2"/>
    <w:rsid w:val="00F71D96"/>
    <w:rsid w:val="00FB5C35"/>
    <w:rsid w:val="00FC363E"/>
    <w:rsid w:val="00FC39E0"/>
    <w:rsid w:val="00FD057F"/>
    <w:rsid w:val="00FD161C"/>
    <w:rsid w:val="00FD736D"/>
    <w:rsid w:val="00F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EA16E-3431-430D-B052-73AE98EF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2952"/>
    <w:pPr>
      <w:ind w:left="720"/>
      <w:contextualSpacing/>
    </w:pPr>
  </w:style>
  <w:style w:type="table" w:styleId="Tabelacomgrelha">
    <w:name w:val="Table Grid"/>
    <w:basedOn w:val="Tabelanormal"/>
    <w:uiPriority w:val="59"/>
    <w:rsid w:val="005B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qFormat/>
    <w:rsid w:val="006B45D2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6B45D2"/>
    <w:rPr>
      <w:rFonts w:ascii="Tahoma" w:eastAsia="Times New Roman" w:hAnsi="Tahoma" w:cs="Tahoma"/>
      <w:snapToGrid w:val="0"/>
      <w:sz w:val="36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1498</Words>
  <Characters>8093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Americo Sequeira</dc:creator>
  <cp:keywords/>
  <dc:description/>
  <cp:lastModifiedBy>Artur Parreira</cp:lastModifiedBy>
  <cp:revision>6</cp:revision>
  <dcterms:created xsi:type="dcterms:W3CDTF">2020-02-13T14:29:00Z</dcterms:created>
  <dcterms:modified xsi:type="dcterms:W3CDTF">2020-09-08T10:23:00Z</dcterms:modified>
</cp:coreProperties>
</file>