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F71" w:rsidRPr="00F82A28" w:rsidRDefault="00F35439" w:rsidP="00D73F71">
      <w:pPr>
        <w:rPr>
          <w:rFonts w:asciiTheme="minorHAnsi" w:hAnsiTheme="minorHAnsi"/>
        </w:rPr>
      </w:pPr>
      <w:r w:rsidRPr="00062C3B">
        <w:rPr>
          <w:lang w:eastAsia="pt-PT"/>
        </w:rPr>
        <w:drawing>
          <wp:inline distT="0" distB="0" distL="0" distR="0" wp14:anchorId="0C72F714" wp14:editId="317D66B3">
            <wp:extent cx="1661205" cy="638175"/>
            <wp:effectExtent l="0" t="0" r="0" b="0"/>
            <wp:docPr id="94" name="Imagem 94" descr="C:\Users\aparreira\Desktop\2017\COMUNICAÇÃO-MARKETING\Image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arreira\Desktop\2017\COMUNICAÇÃO-MARKETING\Imagem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458" cy="64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comgrelha"/>
        <w:tblpPr w:leftFromText="141" w:rightFromText="141" w:vertAnchor="text" w:horzAnchor="margin" w:tblpY="688"/>
        <w:tblW w:w="490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36" w:space="0" w:color="FFFFFF" w:themeColor="background1"/>
          <w:insideV w:val="single" w:sz="36" w:space="0" w:color="FFFFFF" w:themeColor="background1"/>
        </w:tblBorders>
        <w:shd w:val="clear" w:color="auto" w:fill="00B0F0"/>
        <w:tblLook w:val="04A0" w:firstRow="1" w:lastRow="0" w:firstColumn="1" w:lastColumn="0" w:noHBand="0" w:noVBand="1"/>
      </w:tblPr>
      <w:tblGrid>
        <w:gridCol w:w="9159"/>
      </w:tblGrid>
      <w:tr w:rsidR="00F35439" w:rsidRPr="00F82A28" w:rsidTr="00F35439">
        <w:trPr>
          <w:trHeight w:val="537"/>
        </w:trPr>
        <w:tc>
          <w:tcPr>
            <w:tcW w:w="9159" w:type="dxa"/>
            <w:shd w:val="clear" w:color="auto" w:fill="00B0F0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F35439" w:rsidRDefault="00F35439" w:rsidP="00F35439">
            <w:pPr>
              <w:spacing w:line="240" w:lineRule="auto"/>
              <w:jc w:val="center"/>
              <w:rPr>
                <w:rFonts w:asciiTheme="minorHAnsi" w:hAnsiTheme="minorHAnsi"/>
                <w:b/>
                <w:sz w:val="40"/>
                <w:szCs w:val="40"/>
              </w:rPr>
            </w:pPr>
            <w:r>
              <w:rPr>
                <w:rFonts w:asciiTheme="minorHAnsi" w:hAnsiTheme="minorHAnsi"/>
                <w:b/>
                <w:sz w:val="40"/>
                <w:szCs w:val="40"/>
              </w:rPr>
              <w:t>TRIATLO PARA JOVENS</w:t>
            </w:r>
          </w:p>
          <w:p w:rsidR="00F35439" w:rsidRPr="00F82A28" w:rsidRDefault="00F35439" w:rsidP="00F35439">
            <w:pPr>
              <w:spacing w:line="240" w:lineRule="auto"/>
              <w:jc w:val="center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b/>
                <w:sz w:val="40"/>
                <w:szCs w:val="40"/>
              </w:rPr>
              <w:t>Princípios básicos</w:t>
            </w:r>
          </w:p>
        </w:tc>
      </w:tr>
    </w:tbl>
    <w:p w:rsidR="00D73F71" w:rsidRPr="00F82A28" w:rsidRDefault="00D73F71" w:rsidP="00D73F71">
      <w:pPr>
        <w:rPr>
          <w:rFonts w:asciiTheme="minorHAnsi" w:hAnsiTheme="minorHAnsi"/>
        </w:rPr>
      </w:pPr>
    </w:p>
    <w:p w:rsidR="00D73F71" w:rsidRPr="00F82A28" w:rsidRDefault="00F35439" w:rsidP="00D73F71">
      <w:pPr>
        <w:rPr>
          <w:rFonts w:asciiTheme="minorHAnsi" w:hAnsiTheme="minorHAnsi"/>
        </w:rPr>
      </w:pPr>
      <w:r>
        <w:rPr>
          <w:rFonts w:asciiTheme="minorHAnsi" w:hAnsiTheme="minorHAnsi"/>
          <w:lang w:eastAsia="pt-P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1322070</wp:posOffset>
            </wp:positionV>
            <wp:extent cx="5397011" cy="3842238"/>
            <wp:effectExtent l="19050" t="0" r="0" b="0"/>
            <wp:wrapNone/>
            <wp:docPr id="1" name="Imagem 5" descr="C:\Documents and Settings\Artur Parreira\Local Settings\Temporary Internet Files\Content.Word\DSCF7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rtur Parreira\Local Settings\Temporary Internet Files\Content.Word\DSCF72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011" cy="384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3F71" w:rsidRPr="00F82A28" w:rsidRDefault="00D73F71" w:rsidP="00D73F71">
      <w:pPr>
        <w:rPr>
          <w:rFonts w:asciiTheme="minorHAnsi" w:hAnsiTheme="minorHAnsi"/>
        </w:rPr>
      </w:pPr>
    </w:p>
    <w:p w:rsidR="00D73F71" w:rsidRPr="00F82A28" w:rsidRDefault="00D73F71" w:rsidP="00D73F71">
      <w:pPr>
        <w:rPr>
          <w:rFonts w:asciiTheme="minorHAnsi" w:hAnsiTheme="minorHAnsi"/>
        </w:rPr>
      </w:pPr>
    </w:p>
    <w:p w:rsidR="00D73F71" w:rsidRPr="00F82A28" w:rsidRDefault="00D73F71" w:rsidP="00D73F71">
      <w:pPr>
        <w:pStyle w:val="Cabealhodondice"/>
        <w:jc w:val="center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D73F71" w:rsidRPr="00F82A28" w:rsidRDefault="00D73F71" w:rsidP="00D73F71">
      <w:pPr>
        <w:rPr>
          <w:rFonts w:asciiTheme="minorHAnsi" w:hAnsiTheme="minorHAnsi" w:cstheme="minorHAnsi"/>
          <w:bCs/>
          <w:color w:val="000000"/>
        </w:rPr>
      </w:pPr>
    </w:p>
    <w:p w:rsidR="00D73F71" w:rsidRPr="00F82A28" w:rsidRDefault="00D73F71" w:rsidP="00D73F71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bCs/>
          <w:color w:val="000000"/>
        </w:rPr>
      </w:pPr>
    </w:p>
    <w:p w:rsidR="00E82AAB" w:rsidRDefault="00E82AAB" w:rsidP="00D73F71">
      <w:pPr>
        <w:rPr>
          <w:rFonts w:asciiTheme="minorHAnsi" w:hAnsiTheme="minorHAnsi" w:cstheme="minorHAnsi"/>
          <w:bCs/>
          <w:color w:val="000000"/>
        </w:rPr>
      </w:pPr>
    </w:p>
    <w:p w:rsidR="00E82AAB" w:rsidRDefault="00E82AAB" w:rsidP="00D73F71">
      <w:pPr>
        <w:rPr>
          <w:rFonts w:asciiTheme="minorHAnsi" w:hAnsiTheme="minorHAnsi" w:cstheme="minorHAnsi"/>
          <w:bCs/>
          <w:color w:val="000000"/>
        </w:rPr>
      </w:pPr>
    </w:p>
    <w:p w:rsidR="00E82AAB" w:rsidRDefault="00E82AAB" w:rsidP="00D73F71">
      <w:pPr>
        <w:rPr>
          <w:rFonts w:asciiTheme="minorHAnsi" w:hAnsiTheme="minorHAnsi" w:cstheme="minorHAnsi"/>
          <w:bCs/>
          <w:color w:val="000000"/>
        </w:rPr>
      </w:pPr>
    </w:p>
    <w:p w:rsidR="00E82AAB" w:rsidRDefault="00E82AAB" w:rsidP="00D73F71">
      <w:pPr>
        <w:rPr>
          <w:rFonts w:asciiTheme="minorHAnsi" w:hAnsiTheme="minorHAnsi" w:cstheme="minorHAnsi"/>
          <w:bCs/>
          <w:color w:val="000000"/>
        </w:rPr>
      </w:pPr>
    </w:p>
    <w:p w:rsidR="00E82AAB" w:rsidRDefault="00E82AAB" w:rsidP="00D73F71">
      <w:pPr>
        <w:rPr>
          <w:rFonts w:asciiTheme="minorHAnsi" w:hAnsiTheme="minorHAnsi" w:cstheme="minorHAnsi"/>
          <w:bCs/>
          <w:color w:val="000000"/>
        </w:rPr>
      </w:pPr>
    </w:p>
    <w:p w:rsidR="00E82AAB" w:rsidRDefault="00E82AAB" w:rsidP="00D73F71">
      <w:pPr>
        <w:rPr>
          <w:rFonts w:asciiTheme="minorHAnsi" w:hAnsiTheme="minorHAnsi" w:cstheme="minorHAnsi"/>
          <w:bCs/>
          <w:color w:val="000000"/>
        </w:rPr>
      </w:pPr>
    </w:p>
    <w:p w:rsidR="00E82AAB" w:rsidRDefault="00E82AAB" w:rsidP="00D73F71">
      <w:pPr>
        <w:rPr>
          <w:rFonts w:asciiTheme="minorHAnsi" w:hAnsiTheme="minorHAnsi" w:cstheme="minorHAnsi"/>
          <w:bCs/>
          <w:color w:val="000000"/>
        </w:rPr>
      </w:pPr>
    </w:p>
    <w:p w:rsidR="00E82AAB" w:rsidRDefault="00E82AAB" w:rsidP="00D73F71">
      <w:pPr>
        <w:rPr>
          <w:rFonts w:asciiTheme="minorHAnsi" w:hAnsiTheme="minorHAnsi" w:cstheme="minorHAnsi"/>
          <w:bCs/>
          <w:color w:val="000000"/>
        </w:rPr>
      </w:pPr>
    </w:p>
    <w:p w:rsidR="00E82AAB" w:rsidRDefault="00E82AAB" w:rsidP="00D73F71">
      <w:pPr>
        <w:rPr>
          <w:rFonts w:asciiTheme="minorHAnsi" w:hAnsiTheme="minorHAnsi" w:cstheme="minorHAnsi"/>
          <w:bCs/>
          <w:color w:val="000000"/>
        </w:rPr>
      </w:pPr>
    </w:p>
    <w:p w:rsidR="00E82AAB" w:rsidRDefault="00E82AAB" w:rsidP="00D73F71">
      <w:pPr>
        <w:rPr>
          <w:rFonts w:asciiTheme="minorHAnsi" w:hAnsiTheme="minorHAnsi" w:cstheme="minorHAnsi"/>
          <w:bCs/>
          <w:color w:val="000000"/>
        </w:rPr>
      </w:pPr>
    </w:p>
    <w:p w:rsidR="00D73F71" w:rsidRPr="00E82AAB" w:rsidRDefault="00E82AAB" w:rsidP="00D73F71">
      <w:pPr>
        <w:rPr>
          <w:rFonts w:asciiTheme="minorHAnsi" w:hAnsiTheme="minorHAnsi" w:cstheme="minorHAnsi"/>
          <w:bCs/>
          <w:color w:val="365F91" w:themeColor="accent1" w:themeShade="BF"/>
        </w:rPr>
      </w:pPr>
      <w:r w:rsidRPr="00E82AAB">
        <w:rPr>
          <w:rFonts w:asciiTheme="minorHAnsi" w:hAnsiTheme="minorHAnsi" w:cstheme="minorHAnsi"/>
          <w:bCs/>
          <w:color w:val="365F91" w:themeColor="accent1" w:themeShade="BF"/>
        </w:rPr>
        <w:t>Edição: Federação de Triatlo de Portugal</w:t>
      </w:r>
      <w:r w:rsidR="00C0244B">
        <w:rPr>
          <w:rFonts w:asciiTheme="minorHAnsi" w:hAnsiTheme="minorHAnsi" w:cstheme="minorHAnsi"/>
          <w:bCs/>
          <w:color w:val="365F91" w:themeColor="accent1" w:themeShade="BF"/>
        </w:rPr>
        <w:t xml:space="preserve"> - 2017</w:t>
      </w:r>
    </w:p>
    <w:p w:rsidR="00F35439" w:rsidRDefault="00F35439" w:rsidP="00F902BE">
      <w:pPr>
        <w:pStyle w:val="Cabealhodondice"/>
        <w:jc w:val="center"/>
        <w:rPr>
          <w:rFonts w:asciiTheme="minorHAnsi" w:hAnsiTheme="minorHAnsi"/>
        </w:rPr>
      </w:pPr>
    </w:p>
    <w:p w:rsidR="00F35439" w:rsidRDefault="00F35439" w:rsidP="00F35439"/>
    <w:p w:rsidR="00F35439" w:rsidRPr="00F35439" w:rsidRDefault="00F35439" w:rsidP="00F35439"/>
    <w:p w:rsidR="00F902BE" w:rsidRPr="00F82A28" w:rsidRDefault="00F902BE" w:rsidP="00F902BE">
      <w:pPr>
        <w:pStyle w:val="Cabealhodondice"/>
        <w:jc w:val="center"/>
        <w:rPr>
          <w:rFonts w:asciiTheme="minorHAnsi" w:hAnsiTheme="minorHAnsi"/>
        </w:rPr>
      </w:pPr>
      <w:r w:rsidRPr="00F82A28">
        <w:rPr>
          <w:rFonts w:asciiTheme="minorHAnsi" w:hAnsiTheme="minorHAnsi"/>
        </w:rPr>
        <w:lastRenderedPageBreak/>
        <w:t>ÍNDICE</w:t>
      </w:r>
    </w:p>
    <w:p w:rsidR="00F902BE" w:rsidRDefault="00F902BE" w:rsidP="00A87251">
      <w:pPr>
        <w:rPr>
          <w:b/>
        </w:rPr>
      </w:pPr>
    </w:p>
    <w:p w:rsidR="00A87251" w:rsidRPr="00A87251" w:rsidRDefault="00A87251" w:rsidP="009175DE">
      <w:pPr>
        <w:pStyle w:val="Cabealho1"/>
        <w:numPr>
          <w:ilvl w:val="0"/>
          <w:numId w:val="5"/>
        </w:numPr>
        <w:spacing w:before="120" w:after="120" w:line="600" w:lineRule="exact"/>
        <w:ind w:rightChars="-300" w:right="-720"/>
        <w:rPr>
          <w:rFonts w:asciiTheme="minorHAnsi" w:hAnsiTheme="minorHAnsi" w:cs="Calibri-Bold"/>
          <w:b w:val="0"/>
          <w:color w:val="000000"/>
          <w:sz w:val="22"/>
          <w:szCs w:val="22"/>
        </w:rPr>
      </w:pPr>
      <w:r w:rsidRPr="00A87251">
        <w:rPr>
          <w:rFonts w:asciiTheme="minorHAnsi" w:hAnsiTheme="minorHAnsi" w:cs="Calibri-Bold"/>
          <w:b w:val="0"/>
          <w:color w:val="000000"/>
          <w:sz w:val="22"/>
          <w:szCs w:val="22"/>
        </w:rPr>
        <w:t>INTRODUÇÃO……………………</w:t>
      </w:r>
      <w:r w:rsidR="004F7E6A">
        <w:rPr>
          <w:rFonts w:asciiTheme="minorHAnsi" w:hAnsiTheme="minorHAnsi" w:cs="Calibri-Bold"/>
          <w:b w:val="0"/>
          <w:color w:val="000000"/>
          <w:sz w:val="22"/>
          <w:szCs w:val="22"/>
        </w:rPr>
        <w:t>……………………………………………………………….</w:t>
      </w:r>
      <w:r w:rsidRPr="00A87251">
        <w:rPr>
          <w:rFonts w:asciiTheme="minorHAnsi" w:hAnsiTheme="minorHAnsi" w:cs="Calibri-Bold"/>
          <w:b w:val="0"/>
          <w:color w:val="000000"/>
          <w:sz w:val="22"/>
          <w:szCs w:val="22"/>
        </w:rPr>
        <w:t>……………</w:t>
      </w:r>
      <w:r w:rsidR="004F7E6A">
        <w:rPr>
          <w:rFonts w:asciiTheme="minorHAnsi" w:hAnsiTheme="minorHAnsi" w:cs="Calibri-Bold"/>
          <w:b w:val="0"/>
          <w:color w:val="000000"/>
          <w:sz w:val="22"/>
          <w:szCs w:val="22"/>
        </w:rPr>
        <w:t>…</w:t>
      </w:r>
      <w:r w:rsidR="000F19BA">
        <w:rPr>
          <w:rFonts w:asciiTheme="minorHAnsi" w:hAnsiTheme="minorHAnsi" w:cs="Calibri-Bold"/>
          <w:b w:val="0"/>
          <w:color w:val="000000"/>
          <w:sz w:val="22"/>
          <w:szCs w:val="22"/>
        </w:rPr>
        <w:t>.</w:t>
      </w:r>
      <w:r w:rsidR="004F7E6A">
        <w:rPr>
          <w:rFonts w:asciiTheme="minorHAnsi" w:hAnsiTheme="minorHAnsi" w:cs="Calibri-Bold"/>
          <w:b w:val="0"/>
          <w:color w:val="000000"/>
          <w:sz w:val="22"/>
          <w:szCs w:val="22"/>
        </w:rPr>
        <w:t>………</w:t>
      </w:r>
      <w:r w:rsidR="009175DE">
        <w:rPr>
          <w:rFonts w:asciiTheme="minorHAnsi" w:hAnsiTheme="minorHAnsi" w:cs="Calibri-Bold"/>
          <w:b w:val="0"/>
          <w:color w:val="000000"/>
          <w:sz w:val="22"/>
          <w:szCs w:val="22"/>
        </w:rPr>
        <w:t>……</w:t>
      </w:r>
      <w:r w:rsidR="004F7E6A">
        <w:rPr>
          <w:rFonts w:asciiTheme="minorHAnsi" w:hAnsiTheme="minorHAnsi" w:cs="Calibri-Bold"/>
          <w:b w:val="0"/>
          <w:color w:val="000000"/>
          <w:sz w:val="22"/>
          <w:szCs w:val="22"/>
        </w:rPr>
        <w:t>3</w:t>
      </w:r>
    </w:p>
    <w:p w:rsidR="00A87251" w:rsidRPr="00A87251" w:rsidRDefault="00A87251" w:rsidP="009175DE">
      <w:pPr>
        <w:pStyle w:val="PargrafodaLista"/>
        <w:numPr>
          <w:ilvl w:val="0"/>
          <w:numId w:val="5"/>
        </w:numPr>
        <w:tabs>
          <w:tab w:val="left" w:pos="9099"/>
        </w:tabs>
        <w:autoSpaceDE w:val="0"/>
        <w:autoSpaceDN w:val="0"/>
        <w:adjustRightInd w:val="0"/>
        <w:spacing w:before="120" w:after="120" w:line="600" w:lineRule="exact"/>
        <w:ind w:rightChars="-300" w:right="-720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 w:rsidRPr="00A87251">
        <w:rPr>
          <w:rFonts w:asciiTheme="minorHAnsi" w:hAnsiTheme="minorHAnsi" w:cs="Calibri"/>
          <w:color w:val="000000"/>
          <w:sz w:val="22"/>
          <w:szCs w:val="22"/>
        </w:rPr>
        <w:t>SEGURANÇA</w:t>
      </w:r>
      <w:r w:rsidR="004F7E6A">
        <w:rPr>
          <w:rFonts w:asciiTheme="minorHAnsi" w:hAnsiTheme="minorHAnsi" w:cs="Calibri"/>
          <w:color w:val="000000"/>
          <w:sz w:val="22"/>
          <w:szCs w:val="22"/>
        </w:rPr>
        <w:t>…</w:t>
      </w:r>
      <w:r w:rsidR="004F7E6A" w:rsidRPr="00A87251">
        <w:rPr>
          <w:rFonts w:asciiTheme="minorHAnsi" w:hAnsiTheme="minorHAnsi" w:cs="Calibri-Bold"/>
          <w:color w:val="000000"/>
          <w:sz w:val="22"/>
          <w:szCs w:val="22"/>
        </w:rPr>
        <w:t>………………</w:t>
      </w:r>
      <w:r w:rsidR="004F7E6A">
        <w:rPr>
          <w:rFonts w:asciiTheme="minorHAnsi" w:hAnsiTheme="minorHAnsi" w:cs="Calibri-Bold"/>
          <w:b/>
          <w:color w:val="000000"/>
          <w:sz w:val="22"/>
          <w:szCs w:val="22"/>
        </w:rPr>
        <w:t>………………………………………………………………………………………..…</w:t>
      </w:r>
      <w:r w:rsidR="009175DE">
        <w:rPr>
          <w:rFonts w:asciiTheme="minorHAnsi" w:hAnsiTheme="minorHAnsi" w:cs="Calibri-Bold"/>
          <w:b/>
          <w:color w:val="000000"/>
          <w:sz w:val="22"/>
          <w:szCs w:val="22"/>
        </w:rPr>
        <w:t>….</w:t>
      </w:r>
      <w:r w:rsidR="004F7E6A">
        <w:rPr>
          <w:rFonts w:asciiTheme="minorHAnsi" w:hAnsiTheme="minorHAnsi" w:cs="Calibri-Bold"/>
          <w:b/>
          <w:color w:val="000000"/>
          <w:sz w:val="22"/>
          <w:szCs w:val="22"/>
        </w:rPr>
        <w:t>.</w:t>
      </w:r>
      <w:r w:rsidR="00467666">
        <w:rPr>
          <w:rFonts w:asciiTheme="minorHAnsi" w:hAnsiTheme="minorHAnsi" w:cs="Calibri"/>
          <w:color w:val="000000"/>
          <w:sz w:val="22"/>
          <w:szCs w:val="22"/>
        </w:rPr>
        <w:t>5</w:t>
      </w:r>
    </w:p>
    <w:p w:rsidR="0038351D" w:rsidRPr="0038351D" w:rsidRDefault="00A87251" w:rsidP="0038351D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before="120" w:after="120" w:line="600" w:lineRule="exact"/>
        <w:ind w:rightChars="-300" w:right="-720"/>
        <w:rPr>
          <w:rFonts w:asciiTheme="minorHAnsi" w:hAnsiTheme="minorHAnsi" w:cs="Calibri"/>
          <w:color w:val="000000"/>
          <w:sz w:val="22"/>
          <w:szCs w:val="22"/>
        </w:rPr>
      </w:pPr>
      <w:r w:rsidRPr="00A87251">
        <w:rPr>
          <w:rFonts w:asciiTheme="minorHAnsi" w:hAnsiTheme="minorHAnsi" w:cs="Calibri"/>
          <w:color w:val="000000"/>
          <w:sz w:val="22"/>
          <w:szCs w:val="22"/>
        </w:rPr>
        <w:t>ORGANIZAÇÃO</w:t>
      </w:r>
      <w:r w:rsidR="002A5384">
        <w:rPr>
          <w:rFonts w:asciiTheme="minorHAnsi" w:hAnsiTheme="minorHAnsi" w:cs="Calibri"/>
          <w:color w:val="000000"/>
          <w:sz w:val="22"/>
          <w:szCs w:val="22"/>
        </w:rPr>
        <w:t xml:space="preserve"> DE PROVA DE AQUATLO....</w:t>
      </w:r>
      <w:r w:rsidR="004F7E6A">
        <w:rPr>
          <w:rFonts w:asciiTheme="minorHAnsi" w:hAnsiTheme="minorHAnsi" w:cs="Calibri-Bold"/>
          <w:b/>
          <w:color w:val="000000"/>
          <w:sz w:val="22"/>
          <w:szCs w:val="22"/>
        </w:rPr>
        <w:t>…………………………………………</w:t>
      </w:r>
      <w:r w:rsidR="00B04ED7">
        <w:rPr>
          <w:rFonts w:asciiTheme="minorHAnsi" w:hAnsiTheme="minorHAnsi" w:cs="Calibri-Bold"/>
          <w:b/>
          <w:color w:val="000000"/>
          <w:sz w:val="22"/>
          <w:szCs w:val="22"/>
        </w:rPr>
        <w:t>................</w:t>
      </w:r>
      <w:r w:rsidR="004F7E6A">
        <w:rPr>
          <w:rFonts w:asciiTheme="minorHAnsi" w:hAnsiTheme="minorHAnsi" w:cs="Calibri-Bold"/>
          <w:b/>
          <w:color w:val="000000"/>
          <w:sz w:val="22"/>
          <w:szCs w:val="22"/>
        </w:rPr>
        <w:t>……</w:t>
      </w:r>
      <w:r w:rsidR="009175DE">
        <w:rPr>
          <w:rFonts w:asciiTheme="minorHAnsi" w:hAnsiTheme="minorHAnsi" w:cs="Calibri-Bold"/>
          <w:b/>
          <w:color w:val="000000"/>
          <w:sz w:val="22"/>
          <w:szCs w:val="22"/>
        </w:rPr>
        <w:t>….</w:t>
      </w:r>
      <w:r w:rsidR="00467666">
        <w:rPr>
          <w:rFonts w:asciiTheme="minorHAnsi" w:hAnsiTheme="minorHAnsi" w:cs="Calibri"/>
          <w:color w:val="000000"/>
          <w:sz w:val="22"/>
          <w:szCs w:val="22"/>
        </w:rPr>
        <w:t>…7</w:t>
      </w:r>
    </w:p>
    <w:p w:rsidR="00467666" w:rsidRPr="00C73EA8" w:rsidRDefault="00467666" w:rsidP="00467666">
      <w:pPr>
        <w:pStyle w:val="Cabealho1"/>
        <w:numPr>
          <w:ilvl w:val="0"/>
          <w:numId w:val="5"/>
        </w:numPr>
        <w:spacing w:before="120" w:after="120" w:line="600" w:lineRule="exact"/>
        <w:ind w:rightChars="-300" w:right="-720"/>
        <w:rPr>
          <w:rFonts w:asciiTheme="minorHAnsi" w:hAnsiTheme="minorHAnsi" w:cs="Calibri-Bold"/>
          <w:b w:val="0"/>
          <w:bCs w:val="0"/>
          <w:color w:val="000000"/>
          <w:sz w:val="22"/>
          <w:szCs w:val="22"/>
        </w:rPr>
      </w:pPr>
      <w:r w:rsidRPr="00A87251">
        <w:rPr>
          <w:rFonts w:asciiTheme="minorHAnsi" w:hAnsiTheme="minorHAnsi" w:cs="Calibri-Bold"/>
          <w:b w:val="0"/>
          <w:color w:val="000000"/>
          <w:sz w:val="22"/>
          <w:szCs w:val="22"/>
        </w:rPr>
        <w:t>PROGRAMA-TIPO</w:t>
      </w:r>
      <w:r>
        <w:rPr>
          <w:rFonts w:asciiTheme="minorHAnsi" w:hAnsiTheme="minorHAnsi" w:cs="Calibri-Bold"/>
          <w:b w:val="0"/>
          <w:color w:val="000000"/>
          <w:sz w:val="22"/>
          <w:szCs w:val="22"/>
        </w:rPr>
        <w:t>………………</w:t>
      </w:r>
      <w:r w:rsidRPr="00A87251">
        <w:rPr>
          <w:rFonts w:asciiTheme="minorHAnsi" w:hAnsiTheme="minorHAnsi" w:cs="Calibri-Bold"/>
          <w:b w:val="0"/>
          <w:color w:val="000000"/>
          <w:sz w:val="22"/>
          <w:szCs w:val="22"/>
        </w:rPr>
        <w:t>…………</w:t>
      </w:r>
      <w:r>
        <w:rPr>
          <w:rFonts w:asciiTheme="minorHAnsi" w:hAnsiTheme="minorHAnsi" w:cs="Calibri-Bold"/>
          <w:b w:val="0"/>
          <w:color w:val="000000"/>
          <w:sz w:val="22"/>
          <w:szCs w:val="22"/>
        </w:rPr>
        <w:t>…………………………………………………………………………….…....8</w:t>
      </w:r>
    </w:p>
    <w:p w:rsidR="00A87251" w:rsidRPr="00A87251" w:rsidRDefault="00A87251" w:rsidP="009175DE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before="120" w:after="120" w:line="600" w:lineRule="exact"/>
        <w:ind w:rightChars="-300" w:right="-720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 w:rsidRPr="00A87251">
        <w:rPr>
          <w:rFonts w:asciiTheme="minorHAnsi" w:hAnsiTheme="minorHAnsi" w:cs="Calibri"/>
          <w:color w:val="000000"/>
          <w:sz w:val="22"/>
          <w:szCs w:val="22"/>
        </w:rPr>
        <w:t>ASSISTÊNCIA MÉDICA</w:t>
      </w:r>
      <w:r w:rsidR="004F7E6A">
        <w:rPr>
          <w:rFonts w:asciiTheme="minorHAnsi" w:hAnsiTheme="minorHAnsi" w:cs="Calibri"/>
          <w:color w:val="000000"/>
          <w:sz w:val="22"/>
          <w:szCs w:val="22"/>
        </w:rPr>
        <w:t>……………</w:t>
      </w:r>
      <w:r w:rsidR="004F7E6A" w:rsidRPr="00A87251">
        <w:rPr>
          <w:rFonts w:asciiTheme="minorHAnsi" w:hAnsiTheme="minorHAnsi" w:cs="Calibri-Bold"/>
          <w:color w:val="000000"/>
          <w:sz w:val="22"/>
          <w:szCs w:val="22"/>
        </w:rPr>
        <w:t>…………</w:t>
      </w:r>
      <w:r w:rsidR="004F7E6A">
        <w:rPr>
          <w:rFonts w:asciiTheme="minorHAnsi" w:hAnsiTheme="minorHAnsi" w:cs="Calibri-Bold"/>
          <w:b/>
          <w:color w:val="000000"/>
          <w:sz w:val="22"/>
          <w:szCs w:val="22"/>
        </w:rPr>
        <w:t>………………………………………………………</w:t>
      </w:r>
      <w:r w:rsidR="004F7E6A">
        <w:rPr>
          <w:rFonts w:asciiTheme="minorHAnsi" w:hAnsiTheme="minorHAnsi" w:cs="Calibri"/>
          <w:color w:val="000000"/>
          <w:sz w:val="22"/>
          <w:szCs w:val="22"/>
        </w:rPr>
        <w:t>………………</w:t>
      </w:r>
      <w:r w:rsidR="009175DE">
        <w:rPr>
          <w:rFonts w:asciiTheme="minorHAnsi" w:hAnsiTheme="minorHAnsi" w:cs="Calibri"/>
          <w:color w:val="000000"/>
          <w:sz w:val="22"/>
          <w:szCs w:val="22"/>
        </w:rPr>
        <w:t>…….</w:t>
      </w:r>
      <w:r w:rsidR="00467666">
        <w:rPr>
          <w:rFonts w:asciiTheme="minorHAnsi" w:hAnsiTheme="minorHAnsi" w:cs="Calibri"/>
          <w:color w:val="000000"/>
          <w:sz w:val="22"/>
          <w:szCs w:val="22"/>
        </w:rPr>
        <w:t>.9</w:t>
      </w:r>
    </w:p>
    <w:p w:rsidR="00A87251" w:rsidRDefault="00A87251" w:rsidP="009175DE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before="120" w:after="120" w:line="600" w:lineRule="exact"/>
        <w:ind w:rightChars="-300" w:right="-720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 w:rsidRPr="00A87251">
        <w:rPr>
          <w:rFonts w:asciiTheme="minorHAnsi" w:hAnsiTheme="minorHAnsi" w:cs="Calibri"/>
          <w:color w:val="000000"/>
          <w:sz w:val="22"/>
          <w:szCs w:val="22"/>
        </w:rPr>
        <w:t>PERCURSOS DE NATAÇÃO</w:t>
      </w:r>
      <w:r w:rsidR="004F7E6A">
        <w:rPr>
          <w:rFonts w:asciiTheme="minorHAnsi" w:hAnsiTheme="minorHAnsi" w:cs="Calibri"/>
          <w:color w:val="000000"/>
          <w:sz w:val="22"/>
          <w:szCs w:val="22"/>
        </w:rPr>
        <w:t>……………</w:t>
      </w:r>
      <w:r w:rsidR="004F7E6A" w:rsidRPr="00A87251">
        <w:rPr>
          <w:rFonts w:asciiTheme="minorHAnsi" w:hAnsiTheme="minorHAnsi" w:cs="Calibri-Bold"/>
          <w:color w:val="000000"/>
          <w:sz w:val="22"/>
          <w:szCs w:val="22"/>
        </w:rPr>
        <w:t>…………</w:t>
      </w:r>
      <w:r w:rsidR="004F7E6A">
        <w:rPr>
          <w:rFonts w:asciiTheme="minorHAnsi" w:hAnsiTheme="minorHAnsi" w:cs="Calibri-Bold"/>
          <w:b/>
          <w:color w:val="000000"/>
          <w:sz w:val="22"/>
          <w:szCs w:val="22"/>
        </w:rPr>
        <w:t>……………………………………………………</w:t>
      </w:r>
      <w:r w:rsidR="004F7E6A">
        <w:rPr>
          <w:rFonts w:asciiTheme="minorHAnsi" w:hAnsiTheme="minorHAnsi" w:cs="Calibri"/>
          <w:color w:val="000000"/>
          <w:sz w:val="22"/>
          <w:szCs w:val="22"/>
        </w:rPr>
        <w:t>……………</w:t>
      </w:r>
      <w:r w:rsidR="009175DE">
        <w:rPr>
          <w:rFonts w:asciiTheme="minorHAnsi" w:hAnsiTheme="minorHAnsi" w:cs="Calibri"/>
          <w:color w:val="000000"/>
          <w:sz w:val="22"/>
          <w:szCs w:val="22"/>
        </w:rPr>
        <w:t>…..</w:t>
      </w:r>
      <w:r w:rsidR="00467666">
        <w:rPr>
          <w:rFonts w:asciiTheme="minorHAnsi" w:hAnsiTheme="minorHAnsi" w:cs="Calibri"/>
          <w:color w:val="000000"/>
          <w:sz w:val="22"/>
          <w:szCs w:val="22"/>
        </w:rPr>
        <w:t>.9</w:t>
      </w:r>
    </w:p>
    <w:p w:rsidR="0077136E" w:rsidRPr="0077136E" w:rsidRDefault="002A5384" w:rsidP="0077136E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before="120" w:after="120" w:line="600" w:lineRule="exact"/>
        <w:ind w:rightChars="-300" w:right="-720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>
        <w:rPr>
          <w:rFonts w:asciiTheme="minorHAnsi" w:hAnsiTheme="minorHAnsi" w:cs="Calibri"/>
          <w:color w:val="000000"/>
          <w:sz w:val="22"/>
          <w:szCs w:val="22"/>
        </w:rPr>
        <w:t>PERCURSOS DE BICICLETA.</w:t>
      </w:r>
      <w:r w:rsidR="0077136E">
        <w:rPr>
          <w:rFonts w:asciiTheme="minorHAnsi" w:hAnsiTheme="minorHAnsi" w:cs="Calibri"/>
          <w:color w:val="000000"/>
          <w:sz w:val="22"/>
          <w:szCs w:val="22"/>
        </w:rPr>
        <w:t>…………</w:t>
      </w:r>
      <w:r w:rsidR="0077136E" w:rsidRPr="00A87251">
        <w:rPr>
          <w:rFonts w:asciiTheme="minorHAnsi" w:hAnsiTheme="minorHAnsi" w:cs="Calibri-Bold"/>
          <w:color w:val="000000"/>
          <w:sz w:val="22"/>
          <w:szCs w:val="22"/>
        </w:rPr>
        <w:t>…………</w:t>
      </w:r>
      <w:r w:rsidR="0077136E">
        <w:rPr>
          <w:rFonts w:asciiTheme="minorHAnsi" w:hAnsiTheme="minorHAnsi" w:cs="Calibri-Bold"/>
          <w:b/>
          <w:color w:val="000000"/>
          <w:sz w:val="22"/>
          <w:szCs w:val="22"/>
        </w:rPr>
        <w:t>……………………………………………………</w:t>
      </w:r>
      <w:r w:rsidR="00467666">
        <w:rPr>
          <w:rFonts w:asciiTheme="minorHAnsi" w:hAnsiTheme="minorHAnsi" w:cs="Calibri"/>
          <w:color w:val="000000"/>
          <w:sz w:val="22"/>
          <w:szCs w:val="22"/>
        </w:rPr>
        <w:t>………………...12</w:t>
      </w:r>
    </w:p>
    <w:p w:rsidR="00A87251" w:rsidRPr="00A87251" w:rsidRDefault="00A87251" w:rsidP="009175DE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before="120" w:after="120" w:line="600" w:lineRule="exact"/>
        <w:ind w:rightChars="-300" w:right="-720"/>
        <w:contextualSpacing w:val="0"/>
        <w:rPr>
          <w:rFonts w:cs="Calibri"/>
          <w:color w:val="000000"/>
          <w:sz w:val="22"/>
          <w:szCs w:val="22"/>
        </w:rPr>
      </w:pPr>
      <w:r w:rsidRPr="00A87251">
        <w:rPr>
          <w:rFonts w:asciiTheme="minorHAnsi" w:hAnsiTheme="minorHAnsi" w:cs="Calibri"/>
          <w:color w:val="000000"/>
          <w:sz w:val="22"/>
          <w:szCs w:val="22"/>
        </w:rPr>
        <w:t>PERCURSO DE CORRIDA</w:t>
      </w:r>
      <w:r w:rsidR="004F7E6A">
        <w:rPr>
          <w:rFonts w:asciiTheme="minorHAnsi" w:hAnsiTheme="minorHAnsi" w:cs="Calibri"/>
          <w:color w:val="000000"/>
          <w:sz w:val="22"/>
          <w:szCs w:val="22"/>
        </w:rPr>
        <w:t>………</w:t>
      </w:r>
      <w:r w:rsidR="004F7E6A" w:rsidRPr="00A87251">
        <w:rPr>
          <w:rFonts w:asciiTheme="minorHAnsi" w:hAnsiTheme="minorHAnsi" w:cs="Calibri-Bold"/>
          <w:color w:val="000000"/>
          <w:sz w:val="22"/>
          <w:szCs w:val="22"/>
        </w:rPr>
        <w:t>…………</w:t>
      </w:r>
      <w:r w:rsidR="004F7E6A">
        <w:rPr>
          <w:rFonts w:asciiTheme="minorHAnsi" w:hAnsiTheme="minorHAnsi" w:cs="Calibri-Bold"/>
          <w:b/>
          <w:color w:val="000000"/>
          <w:sz w:val="22"/>
          <w:szCs w:val="22"/>
        </w:rPr>
        <w:t>………………………………………………………………</w:t>
      </w:r>
      <w:r w:rsidR="004F7E6A">
        <w:rPr>
          <w:rFonts w:asciiTheme="minorHAnsi" w:hAnsiTheme="minorHAnsi" w:cs="Calibri"/>
          <w:color w:val="000000"/>
          <w:sz w:val="22"/>
          <w:szCs w:val="22"/>
        </w:rPr>
        <w:t>………</w:t>
      </w:r>
      <w:r w:rsidR="009175DE">
        <w:rPr>
          <w:rFonts w:asciiTheme="minorHAnsi" w:hAnsiTheme="minorHAnsi" w:cs="Calibri"/>
          <w:color w:val="000000"/>
          <w:sz w:val="22"/>
          <w:szCs w:val="22"/>
        </w:rPr>
        <w:t>……..</w:t>
      </w:r>
      <w:r w:rsidR="00467666">
        <w:rPr>
          <w:rFonts w:asciiTheme="minorHAnsi" w:hAnsiTheme="minorHAnsi" w:cs="Calibri"/>
          <w:color w:val="000000"/>
          <w:sz w:val="22"/>
          <w:szCs w:val="22"/>
        </w:rPr>
        <w:t>.12</w:t>
      </w:r>
    </w:p>
    <w:p w:rsidR="00A87251" w:rsidRPr="00A87251" w:rsidRDefault="00A87251" w:rsidP="009175DE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before="120" w:after="120" w:line="600" w:lineRule="exact"/>
        <w:ind w:rightChars="-300" w:right="-720"/>
        <w:contextualSpacing w:val="0"/>
        <w:rPr>
          <w:rFonts w:cs="Calibri"/>
          <w:color w:val="000000"/>
          <w:sz w:val="22"/>
          <w:szCs w:val="22"/>
        </w:rPr>
      </w:pPr>
      <w:r w:rsidRPr="00A87251">
        <w:rPr>
          <w:rFonts w:asciiTheme="minorHAnsi" w:hAnsiTheme="minorHAnsi" w:cs="Calibri"/>
          <w:color w:val="000000"/>
          <w:sz w:val="22"/>
          <w:szCs w:val="22"/>
        </w:rPr>
        <w:t>ZONA DE TRANSIÇÃO</w:t>
      </w:r>
      <w:r w:rsidR="004F7E6A">
        <w:rPr>
          <w:rFonts w:asciiTheme="minorHAnsi" w:hAnsiTheme="minorHAnsi" w:cs="Calibri"/>
          <w:color w:val="000000"/>
          <w:sz w:val="22"/>
          <w:szCs w:val="22"/>
        </w:rPr>
        <w:t>………………</w:t>
      </w:r>
      <w:r w:rsidR="004F7E6A" w:rsidRPr="00A87251">
        <w:rPr>
          <w:rFonts w:asciiTheme="minorHAnsi" w:hAnsiTheme="minorHAnsi" w:cs="Calibri-Bold"/>
          <w:color w:val="000000"/>
          <w:sz w:val="22"/>
          <w:szCs w:val="22"/>
        </w:rPr>
        <w:t>…</w:t>
      </w:r>
      <w:r w:rsidR="004F7E6A">
        <w:rPr>
          <w:rFonts w:asciiTheme="minorHAnsi" w:hAnsiTheme="minorHAnsi" w:cs="Calibri-Bold"/>
          <w:b/>
          <w:color w:val="000000"/>
          <w:sz w:val="22"/>
          <w:szCs w:val="22"/>
        </w:rPr>
        <w:t>…………………………………………………</w:t>
      </w:r>
      <w:r w:rsidR="004F7E6A">
        <w:rPr>
          <w:rFonts w:asciiTheme="minorHAnsi" w:hAnsiTheme="minorHAnsi" w:cs="Calibri"/>
          <w:color w:val="000000"/>
          <w:sz w:val="22"/>
          <w:szCs w:val="22"/>
        </w:rPr>
        <w:t>…………………………</w:t>
      </w:r>
      <w:r w:rsidR="009175DE">
        <w:rPr>
          <w:rFonts w:asciiTheme="minorHAnsi" w:hAnsiTheme="minorHAnsi" w:cs="Calibri"/>
          <w:color w:val="000000"/>
          <w:sz w:val="22"/>
          <w:szCs w:val="22"/>
        </w:rPr>
        <w:t>……</w:t>
      </w:r>
      <w:r w:rsidR="00467666">
        <w:rPr>
          <w:rFonts w:asciiTheme="minorHAnsi" w:hAnsiTheme="minorHAnsi" w:cs="Calibri"/>
          <w:color w:val="000000"/>
          <w:sz w:val="22"/>
          <w:szCs w:val="22"/>
        </w:rPr>
        <w:t>..13</w:t>
      </w:r>
    </w:p>
    <w:p w:rsidR="00A87251" w:rsidRPr="004F7E6A" w:rsidRDefault="00E612FD" w:rsidP="009175DE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before="120" w:after="120" w:line="600" w:lineRule="exact"/>
        <w:ind w:rightChars="-300" w:right="-720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 w:rsidRPr="00A87251">
        <w:rPr>
          <w:rFonts w:asciiTheme="minorHAnsi" w:hAnsiTheme="minorHAnsi" w:cs="Calibri"/>
          <w:color w:val="000000"/>
          <w:sz w:val="22"/>
          <w:szCs w:val="22"/>
        </w:rPr>
        <w:t xml:space="preserve">ZONA DE </w:t>
      </w:r>
      <w:r w:rsidR="00A87251" w:rsidRPr="00A87251">
        <w:rPr>
          <w:rFonts w:asciiTheme="minorHAnsi" w:hAnsiTheme="minorHAnsi" w:cs="Calibri"/>
          <w:color w:val="000000"/>
          <w:sz w:val="22"/>
          <w:szCs w:val="22"/>
        </w:rPr>
        <w:t>META</w:t>
      </w:r>
      <w:r w:rsidR="004F7E6A">
        <w:rPr>
          <w:rFonts w:asciiTheme="minorHAnsi" w:hAnsiTheme="minorHAnsi" w:cs="Calibri"/>
          <w:color w:val="000000"/>
          <w:sz w:val="22"/>
          <w:szCs w:val="22"/>
        </w:rPr>
        <w:t>………………</w:t>
      </w:r>
      <w:r w:rsidR="004F7E6A" w:rsidRPr="00A87251">
        <w:rPr>
          <w:rFonts w:asciiTheme="minorHAnsi" w:hAnsiTheme="minorHAnsi" w:cs="Calibri-Bold"/>
          <w:color w:val="000000"/>
          <w:sz w:val="22"/>
          <w:szCs w:val="22"/>
        </w:rPr>
        <w:t>…………</w:t>
      </w:r>
      <w:r w:rsidR="004F7E6A">
        <w:rPr>
          <w:rFonts w:asciiTheme="minorHAnsi" w:hAnsiTheme="minorHAnsi" w:cs="Calibri-Bold"/>
          <w:b/>
          <w:color w:val="000000"/>
          <w:sz w:val="22"/>
          <w:szCs w:val="22"/>
        </w:rPr>
        <w:t>………………………………………………………………</w:t>
      </w:r>
      <w:r w:rsidR="004F7E6A">
        <w:rPr>
          <w:rFonts w:asciiTheme="minorHAnsi" w:hAnsiTheme="minorHAnsi" w:cs="Calibri"/>
          <w:color w:val="000000"/>
          <w:sz w:val="22"/>
          <w:szCs w:val="22"/>
        </w:rPr>
        <w:t>……………</w:t>
      </w:r>
      <w:r w:rsidR="009175DE">
        <w:rPr>
          <w:rFonts w:asciiTheme="minorHAnsi" w:hAnsiTheme="minorHAnsi" w:cs="Calibri"/>
          <w:color w:val="000000"/>
          <w:sz w:val="22"/>
          <w:szCs w:val="22"/>
        </w:rPr>
        <w:t>………</w:t>
      </w:r>
      <w:r w:rsidR="00467666">
        <w:rPr>
          <w:rFonts w:asciiTheme="minorHAnsi" w:hAnsiTheme="minorHAnsi" w:cs="Calibri"/>
          <w:color w:val="000000"/>
          <w:sz w:val="22"/>
          <w:szCs w:val="22"/>
        </w:rPr>
        <w:t>14</w:t>
      </w:r>
    </w:p>
    <w:p w:rsidR="00A87251" w:rsidRPr="00A87251" w:rsidRDefault="00A87251" w:rsidP="009175DE">
      <w:pPr>
        <w:pStyle w:val="Cabealho2"/>
        <w:numPr>
          <w:ilvl w:val="0"/>
          <w:numId w:val="5"/>
        </w:numPr>
        <w:tabs>
          <w:tab w:val="left" w:pos="9120"/>
        </w:tabs>
        <w:spacing w:before="120" w:after="120" w:line="600" w:lineRule="exact"/>
        <w:ind w:rightChars="-300" w:right="-720"/>
        <w:rPr>
          <w:rFonts w:asciiTheme="minorHAnsi" w:hAnsiTheme="minorHAnsi" w:cs="Calibri-Bold"/>
          <w:b w:val="0"/>
          <w:bCs w:val="0"/>
          <w:color w:val="000000"/>
          <w:sz w:val="22"/>
          <w:szCs w:val="22"/>
        </w:rPr>
      </w:pPr>
      <w:r w:rsidRPr="00A87251">
        <w:rPr>
          <w:rFonts w:asciiTheme="minorHAnsi" w:hAnsiTheme="minorHAnsi" w:cs="Calibri-Bold"/>
          <w:b w:val="0"/>
          <w:color w:val="000000"/>
          <w:sz w:val="22"/>
          <w:szCs w:val="22"/>
        </w:rPr>
        <w:t>PREPARATIVOS PARA PARTICIPAR</w:t>
      </w:r>
      <w:r w:rsidR="004F7E6A">
        <w:rPr>
          <w:rFonts w:asciiTheme="minorHAnsi" w:hAnsiTheme="minorHAnsi" w:cs="Calibri-Bold"/>
          <w:b w:val="0"/>
          <w:color w:val="000000"/>
          <w:sz w:val="22"/>
          <w:szCs w:val="22"/>
        </w:rPr>
        <w:t>………………………………………………………………………</w:t>
      </w:r>
      <w:r w:rsidR="009175DE">
        <w:rPr>
          <w:rFonts w:asciiTheme="minorHAnsi" w:hAnsiTheme="minorHAnsi" w:cs="Calibri-Bold"/>
          <w:b w:val="0"/>
          <w:color w:val="000000"/>
          <w:sz w:val="22"/>
          <w:szCs w:val="22"/>
        </w:rPr>
        <w:t>……</w:t>
      </w:r>
      <w:r w:rsidR="001D779A">
        <w:rPr>
          <w:rFonts w:asciiTheme="minorHAnsi" w:hAnsiTheme="minorHAnsi" w:cs="Calibri-Bold"/>
          <w:b w:val="0"/>
          <w:color w:val="000000"/>
          <w:sz w:val="22"/>
          <w:szCs w:val="22"/>
        </w:rPr>
        <w:t>………</w:t>
      </w:r>
      <w:r w:rsidR="00467666">
        <w:rPr>
          <w:rFonts w:asciiTheme="minorHAnsi" w:hAnsiTheme="minorHAnsi" w:cs="Calibri-Bold"/>
          <w:b w:val="0"/>
          <w:color w:val="000000"/>
          <w:sz w:val="22"/>
          <w:szCs w:val="22"/>
        </w:rPr>
        <w:t>14</w:t>
      </w:r>
    </w:p>
    <w:p w:rsidR="0099276B" w:rsidRPr="0099276B" w:rsidRDefault="0099276B" w:rsidP="0099276B">
      <w:pPr>
        <w:pStyle w:val="Cabealho1"/>
        <w:numPr>
          <w:ilvl w:val="0"/>
          <w:numId w:val="5"/>
        </w:numPr>
        <w:spacing w:before="120" w:after="120" w:line="600" w:lineRule="exact"/>
        <w:ind w:rightChars="-300" w:right="-720"/>
        <w:rPr>
          <w:rFonts w:asciiTheme="minorHAnsi" w:hAnsiTheme="minorHAnsi" w:cs="Calibri-Bold"/>
          <w:b w:val="0"/>
          <w:bCs w:val="0"/>
          <w:color w:val="000000"/>
          <w:sz w:val="22"/>
          <w:szCs w:val="22"/>
        </w:rPr>
      </w:pPr>
      <w:r>
        <w:rPr>
          <w:rFonts w:asciiTheme="minorHAnsi" w:hAnsiTheme="minorHAnsi" w:cs="Calibri-Bold"/>
          <w:b w:val="0"/>
          <w:color w:val="000000"/>
          <w:sz w:val="22"/>
          <w:szCs w:val="22"/>
        </w:rPr>
        <w:t>ESPÍRITO DESPORTIVO………………</w:t>
      </w:r>
      <w:r w:rsidRPr="00A87251">
        <w:rPr>
          <w:rFonts w:asciiTheme="minorHAnsi" w:hAnsiTheme="minorHAnsi" w:cs="Calibri-Bold"/>
          <w:b w:val="0"/>
          <w:color w:val="000000"/>
          <w:sz w:val="22"/>
          <w:szCs w:val="22"/>
        </w:rPr>
        <w:t>…………</w:t>
      </w:r>
      <w:r>
        <w:rPr>
          <w:rFonts w:asciiTheme="minorHAnsi" w:hAnsiTheme="minorHAnsi" w:cs="Calibri-Bold"/>
          <w:b w:val="0"/>
          <w:color w:val="000000"/>
          <w:sz w:val="22"/>
          <w:szCs w:val="22"/>
        </w:rPr>
        <w:t>…………………………………………………………………………..</w:t>
      </w:r>
      <w:r w:rsidR="00467666">
        <w:rPr>
          <w:rFonts w:asciiTheme="minorHAnsi" w:hAnsiTheme="minorHAnsi" w:cs="Calibri-Bold"/>
          <w:b w:val="0"/>
          <w:color w:val="000000"/>
          <w:sz w:val="22"/>
          <w:szCs w:val="22"/>
        </w:rPr>
        <w:t>15</w:t>
      </w:r>
    </w:p>
    <w:p w:rsidR="00F902BE" w:rsidRDefault="00F902BE" w:rsidP="00A87251">
      <w:pPr>
        <w:rPr>
          <w:b/>
        </w:rPr>
      </w:pPr>
    </w:p>
    <w:p w:rsidR="00F902BE" w:rsidRDefault="00F902BE" w:rsidP="00A87251">
      <w:pPr>
        <w:rPr>
          <w:b/>
        </w:rPr>
      </w:pPr>
    </w:p>
    <w:p w:rsidR="00F902BE" w:rsidRDefault="00F902BE" w:rsidP="00A87251">
      <w:pPr>
        <w:rPr>
          <w:b/>
        </w:rPr>
      </w:pPr>
    </w:p>
    <w:p w:rsidR="00F902BE" w:rsidRDefault="00F902BE" w:rsidP="00A87251">
      <w:pPr>
        <w:rPr>
          <w:b/>
        </w:rPr>
      </w:pPr>
    </w:p>
    <w:p w:rsidR="00F902BE" w:rsidRDefault="00F902BE" w:rsidP="00A87251">
      <w:pPr>
        <w:rPr>
          <w:b/>
        </w:rPr>
      </w:pPr>
    </w:p>
    <w:p w:rsidR="00F902BE" w:rsidRDefault="00F902BE" w:rsidP="00A87251">
      <w:pPr>
        <w:rPr>
          <w:b/>
        </w:rPr>
      </w:pPr>
    </w:p>
    <w:p w:rsidR="00F902BE" w:rsidRDefault="00F902BE" w:rsidP="00A87251">
      <w:pPr>
        <w:rPr>
          <w:b/>
        </w:rPr>
      </w:pPr>
    </w:p>
    <w:p w:rsidR="00C0244B" w:rsidRPr="00F82A28" w:rsidRDefault="00C0244B" w:rsidP="00A87251">
      <w:pPr>
        <w:rPr>
          <w:rFonts w:asciiTheme="minorHAnsi" w:hAnsiTheme="minorHAnsi" w:cstheme="minorHAnsi"/>
          <w:bCs/>
          <w:color w:val="000000"/>
        </w:rPr>
      </w:pPr>
    </w:p>
    <w:p w:rsidR="0077136E" w:rsidRPr="00EE338E" w:rsidRDefault="003C7A1C" w:rsidP="00EE338E">
      <w:pPr>
        <w:pStyle w:val="Cabealho1"/>
        <w:numPr>
          <w:ilvl w:val="0"/>
          <w:numId w:val="10"/>
        </w:numPr>
        <w:jc w:val="center"/>
        <w:rPr>
          <w:rFonts w:asciiTheme="minorHAnsi" w:hAnsiTheme="minorHAnsi" w:cs="Calibri-Bold"/>
          <w:color w:val="000000"/>
          <w:sz w:val="24"/>
          <w:szCs w:val="24"/>
        </w:rPr>
      </w:pPr>
      <w:bookmarkStart w:id="0" w:name="_Toc352526550"/>
      <w:bookmarkStart w:id="1" w:name="_Toc353810210"/>
      <w:r w:rsidRPr="00F82A28">
        <w:rPr>
          <w:rFonts w:asciiTheme="minorHAnsi" w:hAnsiTheme="minorHAnsi" w:cs="Calibri-Bold"/>
          <w:color w:val="000000"/>
          <w:sz w:val="24"/>
          <w:szCs w:val="24"/>
        </w:rPr>
        <w:lastRenderedPageBreak/>
        <w:t>INTRODUÇÃO</w:t>
      </w:r>
      <w:bookmarkEnd w:id="0"/>
      <w:bookmarkEnd w:id="1"/>
    </w:p>
    <w:p w:rsidR="00D73F71" w:rsidRPr="00233819" w:rsidRDefault="00C12F0B" w:rsidP="00D73F71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 w:cs="Calibri"/>
          <w:sz w:val="22"/>
          <w:szCs w:val="22"/>
        </w:rPr>
        <w:t>O p</w:t>
      </w:r>
      <w:r w:rsidR="00D73F71" w:rsidRPr="00233819">
        <w:rPr>
          <w:rFonts w:asciiTheme="minorHAnsi" w:hAnsiTheme="minorHAnsi" w:cs="Calibri"/>
          <w:sz w:val="22"/>
          <w:szCs w:val="22"/>
        </w:rPr>
        <w:t xml:space="preserve">resente Manual destina-se a ser um auxiliar </w:t>
      </w:r>
      <w:r w:rsidR="0077136E">
        <w:rPr>
          <w:rFonts w:asciiTheme="minorHAnsi" w:hAnsiTheme="minorHAnsi" w:cs="Calibri"/>
          <w:sz w:val="22"/>
          <w:szCs w:val="22"/>
        </w:rPr>
        <w:t xml:space="preserve">para pais, tutores ou treinadores </w:t>
      </w:r>
      <w:r w:rsidR="00AA37A0">
        <w:rPr>
          <w:rFonts w:asciiTheme="minorHAnsi" w:hAnsiTheme="minorHAnsi" w:cs="Calibri"/>
          <w:sz w:val="22"/>
          <w:szCs w:val="22"/>
        </w:rPr>
        <w:t xml:space="preserve">e organizadores de eventos </w:t>
      </w:r>
      <w:r w:rsidR="0077136E">
        <w:rPr>
          <w:rFonts w:asciiTheme="minorHAnsi" w:hAnsiTheme="minorHAnsi" w:cs="Calibri"/>
          <w:sz w:val="22"/>
          <w:szCs w:val="22"/>
        </w:rPr>
        <w:t xml:space="preserve">que </w:t>
      </w:r>
      <w:r w:rsidR="00D73F71" w:rsidRPr="00233819">
        <w:rPr>
          <w:rFonts w:asciiTheme="minorHAnsi" w:hAnsiTheme="minorHAnsi" w:cs="Calibri"/>
          <w:sz w:val="22"/>
          <w:szCs w:val="22"/>
        </w:rPr>
        <w:t xml:space="preserve">pretendam </w:t>
      </w:r>
      <w:r w:rsidR="0077136E">
        <w:rPr>
          <w:rFonts w:asciiTheme="minorHAnsi" w:hAnsiTheme="minorHAnsi" w:cs="Calibri"/>
          <w:sz w:val="22"/>
          <w:szCs w:val="22"/>
        </w:rPr>
        <w:t>promover a participação de crianças e jovens</w:t>
      </w:r>
      <w:r w:rsidR="00D73F71" w:rsidRPr="00233819">
        <w:rPr>
          <w:rFonts w:asciiTheme="minorHAnsi" w:hAnsiTheme="minorHAnsi" w:cs="Calibri"/>
          <w:sz w:val="22"/>
          <w:szCs w:val="22"/>
        </w:rPr>
        <w:t xml:space="preserve"> </w:t>
      </w:r>
      <w:r w:rsidR="0066490A">
        <w:rPr>
          <w:rFonts w:asciiTheme="minorHAnsi" w:hAnsiTheme="minorHAnsi" w:cs="Calibri"/>
          <w:sz w:val="22"/>
          <w:szCs w:val="22"/>
        </w:rPr>
        <w:t xml:space="preserve">em </w:t>
      </w:r>
      <w:r w:rsidR="00D73F71" w:rsidRPr="00233819">
        <w:rPr>
          <w:rFonts w:asciiTheme="minorHAnsi" w:hAnsiTheme="minorHAnsi" w:cs="Calibri"/>
          <w:sz w:val="22"/>
          <w:szCs w:val="22"/>
        </w:rPr>
        <w:t>modelos si</w:t>
      </w:r>
      <w:r w:rsidR="0066490A">
        <w:rPr>
          <w:rFonts w:asciiTheme="minorHAnsi" w:hAnsiTheme="minorHAnsi" w:cs="Calibri"/>
          <w:sz w:val="22"/>
          <w:szCs w:val="22"/>
        </w:rPr>
        <w:t>m</w:t>
      </w:r>
      <w:r w:rsidR="00A1799B">
        <w:rPr>
          <w:rFonts w:asciiTheme="minorHAnsi" w:hAnsiTheme="minorHAnsi" w:cs="Calibri"/>
          <w:sz w:val="22"/>
          <w:szCs w:val="22"/>
        </w:rPr>
        <w:t>ples de aproximação ao Triatlo n</w:t>
      </w:r>
      <w:r w:rsidR="00D73F71" w:rsidRPr="00233819">
        <w:rPr>
          <w:rFonts w:asciiTheme="minorHAnsi" w:hAnsiTheme="minorHAnsi" w:cs="Calibri"/>
          <w:sz w:val="22"/>
          <w:szCs w:val="22"/>
        </w:rPr>
        <w:t>a</w:t>
      </w:r>
      <w:r w:rsidR="00EB63C1">
        <w:rPr>
          <w:rFonts w:asciiTheme="minorHAnsi" w:hAnsiTheme="minorHAnsi" w:cs="Calibri"/>
          <w:sz w:val="22"/>
          <w:szCs w:val="22"/>
        </w:rPr>
        <w:t>s</w:t>
      </w:r>
      <w:r w:rsidR="00D73F71" w:rsidRPr="00233819">
        <w:rPr>
          <w:rFonts w:asciiTheme="minorHAnsi" w:hAnsiTheme="minorHAnsi" w:cs="Calibri"/>
          <w:sz w:val="22"/>
          <w:szCs w:val="22"/>
        </w:rPr>
        <w:t xml:space="preserve"> sua</w:t>
      </w:r>
      <w:r w:rsidR="00EB63C1">
        <w:rPr>
          <w:rFonts w:asciiTheme="minorHAnsi" w:hAnsiTheme="minorHAnsi" w:cs="Calibri"/>
          <w:sz w:val="22"/>
          <w:szCs w:val="22"/>
        </w:rPr>
        <w:t>s</w:t>
      </w:r>
      <w:r w:rsidR="00D73F71" w:rsidRPr="00233819">
        <w:rPr>
          <w:rFonts w:asciiTheme="minorHAnsi" w:hAnsiTheme="minorHAnsi" w:cs="Calibri"/>
          <w:sz w:val="22"/>
          <w:szCs w:val="22"/>
        </w:rPr>
        <w:t xml:space="preserve"> variante</w:t>
      </w:r>
      <w:r w:rsidR="00EB63C1">
        <w:rPr>
          <w:rFonts w:asciiTheme="minorHAnsi" w:hAnsiTheme="minorHAnsi" w:cs="Calibri"/>
          <w:sz w:val="22"/>
          <w:szCs w:val="22"/>
        </w:rPr>
        <w:t>s</w:t>
      </w:r>
      <w:r w:rsidR="00D73F71" w:rsidRPr="00233819">
        <w:rPr>
          <w:rFonts w:asciiTheme="minorHAnsi" w:hAnsiTheme="minorHAnsi" w:cs="Calibri"/>
          <w:sz w:val="22"/>
          <w:szCs w:val="22"/>
        </w:rPr>
        <w:t xml:space="preserve"> de Aquatlo</w:t>
      </w:r>
      <w:r w:rsidR="00EB63C1">
        <w:rPr>
          <w:rFonts w:asciiTheme="minorHAnsi" w:hAnsiTheme="minorHAnsi" w:cs="Calibri"/>
          <w:sz w:val="22"/>
          <w:szCs w:val="22"/>
        </w:rPr>
        <w:t xml:space="preserve"> e de Duatlo</w:t>
      </w:r>
      <w:r w:rsidR="00D73F71" w:rsidRPr="00233819">
        <w:rPr>
          <w:rFonts w:asciiTheme="minorHAnsi" w:hAnsiTheme="minorHAnsi" w:cs="Calibri"/>
          <w:sz w:val="22"/>
          <w:szCs w:val="22"/>
        </w:rPr>
        <w:t>.</w:t>
      </w:r>
    </w:p>
    <w:p w:rsidR="00D73F71" w:rsidRDefault="00D73F71" w:rsidP="00D73F71">
      <w:pPr>
        <w:autoSpaceDE w:val="0"/>
        <w:autoSpaceDN w:val="0"/>
        <w:adjustRightInd w:val="0"/>
        <w:spacing w:after="0" w:line="320" w:lineRule="exact"/>
        <w:rPr>
          <w:rFonts w:cs="Calibri"/>
          <w:sz w:val="22"/>
          <w:szCs w:val="22"/>
        </w:rPr>
      </w:pPr>
    </w:p>
    <w:p w:rsidR="00D73F71" w:rsidRPr="00233819" w:rsidRDefault="00D73F71" w:rsidP="00D73F71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sz w:val="22"/>
          <w:szCs w:val="22"/>
        </w:rPr>
      </w:pPr>
      <w:r w:rsidRPr="00233819">
        <w:rPr>
          <w:rFonts w:asciiTheme="minorHAnsi" w:hAnsiTheme="minorHAnsi" w:cs="Calibri"/>
          <w:sz w:val="22"/>
          <w:szCs w:val="22"/>
        </w:rPr>
        <w:t xml:space="preserve">O Aquatlo </w:t>
      </w:r>
      <w:r w:rsidR="00EB63C1">
        <w:rPr>
          <w:rFonts w:asciiTheme="minorHAnsi" w:hAnsiTheme="minorHAnsi" w:cs="Calibri"/>
          <w:sz w:val="22"/>
          <w:szCs w:val="22"/>
        </w:rPr>
        <w:t>e o Duatlo são</w:t>
      </w:r>
      <w:r w:rsidRPr="00233819">
        <w:rPr>
          <w:rFonts w:asciiTheme="minorHAnsi" w:hAnsiTheme="minorHAnsi" w:cs="Calibri"/>
          <w:sz w:val="22"/>
          <w:szCs w:val="22"/>
        </w:rPr>
        <w:t xml:space="preserve"> direcionado</w:t>
      </w:r>
      <w:r w:rsidR="00EB63C1">
        <w:rPr>
          <w:rFonts w:asciiTheme="minorHAnsi" w:hAnsiTheme="minorHAnsi" w:cs="Calibri"/>
          <w:sz w:val="22"/>
          <w:szCs w:val="22"/>
        </w:rPr>
        <w:t>s</w:t>
      </w:r>
      <w:r w:rsidRPr="00233819">
        <w:rPr>
          <w:rFonts w:asciiTheme="minorHAnsi" w:hAnsiTheme="minorHAnsi" w:cs="Calibri"/>
          <w:sz w:val="22"/>
          <w:szCs w:val="22"/>
        </w:rPr>
        <w:t xml:space="preserve"> para todos </w:t>
      </w:r>
      <w:r w:rsidR="0063270A">
        <w:rPr>
          <w:rFonts w:asciiTheme="minorHAnsi" w:hAnsiTheme="minorHAnsi" w:cs="Calibri"/>
          <w:sz w:val="22"/>
          <w:szCs w:val="22"/>
        </w:rPr>
        <w:t xml:space="preserve">os atletas </w:t>
      </w:r>
      <w:r w:rsidR="0063270A" w:rsidRPr="00F20E81">
        <w:rPr>
          <w:rFonts w:asciiTheme="minorHAnsi" w:hAnsiTheme="minorHAnsi" w:cs="Calibri"/>
          <w:sz w:val="22"/>
          <w:szCs w:val="22"/>
        </w:rPr>
        <w:t xml:space="preserve">dos </w:t>
      </w:r>
      <w:r w:rsidR="0065519A" w:rsidRPr="00F20E81">
        <w:rPr>
          <w:rFonts w:asciiTheme="minorHAnsi" w:hAnsiTheme="minorHAnsi" w:cs="Calibri"/>
          <w:sz w:val="22"/>
          <w:szCs w:val="22"/>
        </w:rPr>
        <w:t>7</w:t>
      </w:r>
      <w:r w:rsidR="0066490A" w:rsidRPr="00F20E81">
        <w:rPr>
          <w:rFonts w:asciiTheme="minorHAnsi" w:hAnsiTheme="minorHAnsi" w:cs="Calibri"/>
          <w:sz w:val="22"/>
          <w:szCs w:val="22"/>
        </w:rPr>
        <w:t xml:space="preserve"> aos 17 anos sep</w:t>
      </w:r>
      <w:r w:rsidR="00C12F0B" w:rsidRPr="00F20E81">
        <w:rPr>
          <w:rFonts w:asciiTheme="minorHAnsi" w:hAnsiTheme="minorHAnsi" w:cs="Calibri"/>
          <w:sz w:val="22"/>
          <w:szCs w:val="22"/>
        </w:rPr>
        <w:t>a</w:t>
      </w:r>
      <w:r w:rsidR="0066490A" w:rsidRPr="00F20E81">
        <w:rPr>
          <w:rFonts w:asciiTheme="minorHAnsi" w:hAnsiTheme="minorHAnsi" w:cs="Calibri"/>
          <w:sz w:val="22"/>
          <w:szCs w:val="22"/>
        </w:rPr>
        <w:t xml:space="preserve">rados por </w:t>
      </w:r>
      <w:r w:rsidR="0063270A" w:rsidRPr="00F20E81">
        <w:rPr>
          <w:rFonts w:asciiTheme="minorHAnsi" w:hAnsiTheme="minorHAnsi" w:cs="Calibri"/>
          <w:sz w:val="22"/>
          <w:szCs w:val="22"/>
        </w:rPr>
        <w:t>gru</w:t>
      </w:r>
      <w:r w:rsidR="0066490A" w:rsidRPr="00F20E81">
        <w:rPr>
          <w:rFonts w:asciiTheme="minorHAnsi" w:hAnsiTheme="minorHAnsi" w:cs="Calibri"/>
          <w:sz w:val="22"/>
          <w:szCs w:val="22"/>
        </w:rPr>
        <w:t xml:space="preserve">pos de idade </w:t>
      </w:r>
      <w:r w:rsidR="0065519A" w:rsidRPr="00F20E81">
        <w:rPr>
          <w:rFonts w:asciiTheme="minorHAnsi" w:hAnsiTheme="minorHAnsi" w:cs="Calibri"/>
          <w:sz w:val="22"/>
          <w:szCs w:val="22"/>
        </w:rPr>
        <w:t>7/</w:t>
      </w:r>
      <w:r w:rsidR="0066490A" w:rsidRPr="00F20E81">
        <w:rPr>
          <w:rFonts w:asciiTheme="minorHAnsi" w:hAnsiTheme="minorHAnsi" w:cs="Calibri"/>
          <w:sz w:val="22"/>
          <w:szCs w:val="22"/>
        </w:rPr>
        <w:t>8/9, 10/11, 12/13,</w:t>
      </w:r>
      <w:r w:rsidR="0063270A" w:rsidRPr="00F20E81">
        <w:rPr>
          <w:rFonts w:asciiTheme="minorHAnsi" w:hAnsiTheme="minorHAnsi" w:cs="Calibri"/>
          <w:sz w:val="22"/>
          <w:szCs w:val="22"/>
        </w:rPr>
        <w:t xml:space="preserve"> 14/15 </w:t>
      </w:r>
      <w:r w:rsidR="0066490A" w:rsidRPr="00F20E81">
        <w:rPr>
          <w:rFonts w:asciiTheme="minorHAnsi" w:hAnsiTheme="minorHAnsi" w:cs="Calibri"/>
          <w:sz w:val="22"/>
          <w:szCs w:val="22"/>
        </w:rPr>
        <w:t xml:space="preserve">e 16/17 </w:t>
      </w:r>
      <w:r w:rsidR="0063270A" w:rsidRPr="00F20E81">
        <w:rPr>
          <w:rFonts w:asciiTheme="minorHAnsi" w:hAnsiTheme="minorHAnsi" w:cs="Calibri"/>
          <w:sz w:val="22"/>
          <w:szCs w:val="22"/>
        </w:rPr>
        <w:t>anos.</w:t>
      </w:r>
    </w:p>
    <w:p w:rsidR="00337566" w:rsidRDefault="00337566" w:rsidP="00D73F71">
      <w:pPr>
        <w:autoSpaceDE w:val="0"/>
        <w:autoSpaceDN w:val="0"/>
        <w:adjustRightInd w:val="0"/>
        <w:spacing w:after="0" w:line="320" w:lineRule="exact"/>
        <w:rPr>
          <w:rFonts w:cs="Calibri"/>
          <w:sz w:val="22"/>
          <w:szCs w:val="22"/>
        </w:rPr>
      </w:pPr>
    </w:p>
    <w:p w:rsidR="00337566" w:rsidRDefault="00337566" w:rsidP="00D73F71">
      <w:pPr>
        <w:autoSpaceDE w:val="0"/>
        <w:autoSpaceDN w:val="0"/>
        <w:adjustRightInd w:val="0"/>
        <w:spacing w:after="0" w:line="320" w:lineRule="exact"/>
        <w:rPr>
          <w:rFonts w:cs="Calibri"/>
          <w:sz w:val="22"/>
          <w:szCs w:val="22"/>
        </w:rPr>
      </w:pPr>
    </w:p>
    <w:p w:rsidR="006B3BF2" w:rsidRPr="006B3BF2" w:rsidRDefault="00337566" w:rsidP="00D73F71">
      <w:pPr>
        <w:autoSpaceDE w:val="0"/>
        <w:autoSpaceDN w:val="0"/>
        <w:adjustRightInd w:val="0"/>
        <w:spacing w:after="0" w:line="320" w:lineRule="exact"/>
        <w:rPr>
          <w:rFonts w:cs="Calibri"/>
          <w:b/>
        </w:rPr>
      </w:pPr>
      <w:r w:rsidRPr="00337566">
        <w:rPr>
          <w:rFonts w:cs="Calibri"/>
          <w:sz w:val="22"/>
          <w:szCs w:val="22"/>
          <w:lang w:eastAsia="pt-P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141605</wp:posOffset>
            </wp:positionV>
            <wp:extent cx="3672840" cy="2960796"/>
            <wp:effectExtent l="0" t="0" r="0" b="0"/>
            <wp:wrapSquare wrapText="bothSides"/>
            <wp:docPr id="19" name="Imagem 19" descr="C:\Users\aparreira\Desktop\2017\JOVEM\Manuais\10365725_10152541118959413_33216623303473313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parreira\Desktop\2017\JOVEM\Manuais\10365725_10152541118959413_3321662330347331335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96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3BF2" w:rsidRPr="006B3BF2">
        <w:rPr>
          <w:rFonts w:cs="Calibri"/>
          <w:b/>
        </w:rPr>
        <w:t>AQUATLO</w:t>
      </w:r>
    </w:p>
    <w:p w:rsidR="00D73F71" w:rsidRDefault="00D73F71" w:rsidP="00D73F71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sz w:val="22"/>
          <w:szCs w:val="22"/>
        </w:rPr>
      </w:pPr>
      <w:r w:rsidRPr="00233819">
        <w:rPr>
          <w:rFonts w:asciiTheme="minorHAnsi" w:hAnsiTheme="minorHAnsi" w:cs="Calibri"/>
          <w:sz w:val="22"/>
          <w:szCs w:val="22"/>
        </w:rPr>
        <w:t>O Aquatlo é uma variante do Triatlo em que os atletas percorrem um segmento de natação e em seguida um segmento de corrida a pé, sem pausas e sem paragem do cronómetro na transição.</w:t>
      </w:r>
    </w:p>
    <w:p w:rsidR="000C6F62" w:rsidRDefault="00126C70" w:rsidP="009B6AEC">
      <w:pPr>
        <w:tabs>
          <w:tab w:val="left" w:pos="-17294"/>
          <w:tab w:val="left" w:pos="-17152"/>
          <w:tab w:val="left" w:pos="567"/>
        </w:tabs>
        <w:autoSpaceDE w:val="0"/>
        <w:autoSpaceDN w:val="0"/>
        <w:adjustRightInd w:val="0"/>
        <w:spacing w:before="240" w:after="120"/>
        <w:jc w:val="both"/>
        <w:rPr>
          <w:rFonts w:cs="Calibri"/>
          <w:lang w:eastAsia="pt-PT"/>
        </w:rPr>
      </w:pPr>
      <w:r>
        <w:rPr>
          <w:lang w:eastAsia="pt-P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4479925</wp:posOffset>
            </wp:positionH>
            <wp:positionV relativeFrom="paragraph">
              <wp:posOffset>1757680</wp:posOffset>
            </wp:positionV>
            <wp:extent cx="1354455" cy="1676400"/>
            <wp:effectExtent l="0" t="0" r="0" b="0"/>
            <wp:wrapSquare wrapText="bothSides"/>
            <wp:docPr id="3" name="Imagem 3" descr="Resultado de imagem para fato de Triat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fato de Triatl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607">
        <w:rPr>
          <w:rFonts w:asciiTheme="minorHAnsi" w:hAnsiTheme="minorHAnsi" w:cs="Calibri"/>
          <w:sz w:val="22"/>
          <w:szCs w:val="22"/>
        </w:rPr>
        <w:t xml:space="preserve">Também existe um modelo de Aquatlo de modo segmentado em que os atletas </w:t>
      </w:r>
      <w:r w:rsidR="00DF54C0">
        <w:rPr>
          <w:rFonts w:asciiTheme="minorHAnsi" w:hAnsiTheme="minorHAnsi" w:cs="Calibri"/>
          <w:sz w:val="22"/>
          <w:szCs w:val="22"/>
        </w:rPr>
        <w:t>realizam uma prova de natação em piscina</w:t>
      </w:r>
      <w:r w:rsidR="00CA4607">
        <w:rPr>
          <w:rFonts w:asciiTheme="minorHAnsi" w:hAnsiTheme="minorHAnsi" w:cs="Calibri"/>
          <w:sz w:val="22"/>
          <w:szCs w:val="22"/>
        </w:rPr>
        <w:t xml:space="preserve"> </w:t>
      </w:r>
      <w:r w:rsidR="0001347D">
        <w:rPr>
          <w:rFonts w:asciiTheme="minorHAnsi" w:hAnsiTheme="minorHAnsi" w:cs="Calibri"/>
          <w:sz w:val="22"/>
          <w:szCs w:val="22"/>
        </w:rPr>
        <w:t xml:space="preserve">(2 atletas por pista) </w:t>
      </w:r>
      <w:r w:rsidR="00CA4607">
        <w:rPr>
          <w:rFonts w:asciiTheme="minorHAnsi" w:hAnsiTheme="minorHAnsi" w:cs="Calibri"/>
          <w:sz w:val="22"/>
          <w:szCs w:val="22"/>
        </w:rPr>
        <w:t xml:space="preserve">e é </w:t>
      </w:r>
      <w:r w:rsidR="00CA4607" w:rsidRPr="009B6AEC">
        <w:rPr>
          <w:rFonts w:asciiTheme="minorHAnsi" w:hAnsiTheme="minorHAnsi" w:cs="Calibri"/>
          <w:sz w:val="22"/>
          <w:szCs w:val="22"/>
        </w:rPr>
        <w:t xml:space="preserve">registado o </w:t>
      </w:r>
      <w:r w:rsidR="00DF54C0" w:rsidRPr="009B6AEC">
        <w:rPr>
          <w:rFonts w:asciiTheme="minorHAnsi" w:hAnsiTheme="minorHAnsi" w:cs="Calibri"/>
          <w:sz w:val="22"/>
          <w:szCs w:val="22"/>
        </w:rPr>
        <w:t xml:space="preserve">seu </w:t>
      </w:r>
      <w:r w:rsidR="00CA4607" w:rsidRPr="009B6AEC">
        <w:rPr>
          <w:rFonts w:asciiTheme="minorHAnsi" w:hAnsiTheme="minorHAnsi" w:cs="Calibri"/>
          <w:sz w:val="22"/>
          <w:szCs w:val="22"/>
        </w:rPr>
        <w:t>tempo</w:t>
      </w:r>
      <w:r w:rsidR="00DF54C0" w:rsidRPr="009B6AEC">
        <w:rPr>
          <w:rFonts w:asciiTheme="minorHAnsi" w:hAnsiTheme="minorHAnsi" w:cs="Calibri"/>
          <w:sz w:val="22"/>
          <w:szCs w:val="22"/>
        </w:rPr>
        <w:t>.</w:t>
      </w:r>
      <w:r w:rsidR="00DF54C0">
        <w:rPr>
          <w:rFonts w:asciiTheme="minorHAnsi" w:hAnsiTheme="minorHAnsi" w:cs="Calibri"/>
          <w:sz w:val="22"/>
          <w:szCs w:val="22"/>
        </w:rPr>
        <w:t xml:space="preserve"> </w:t>
      </w:r>
      <w:r w:rsidR="009B6AEC">
        <w:rPr>
          <w:rFonts w:cs="Calibri"/>
          <w:lang w:eastAsia="pt-PT"/>
        </w:rPr>
        <w:t>A</w:t>
      </w:r>
      <w:r w:rsidR="00DF54C0">
        <w:rPr>
          <w:rFonts w:cs="Calibri"/>
          <w:lang w:eastAsia="pt-PT"/>
        </w:rPr>
        <w:t xml:space="preserve"> partida de cada atleta para </w:t>
      </w:r>
      <w:r w:rsidR="009B6AEC">
        <w:rPr>
          <w:rFonts w:cs="Calibri"/>
          <w:lang w:eastAsia="pt-PT"/>
        </w:rPr>
        <w:t>o segmento de</w:t>
      </w:r>
      <w:r w:rsidR="00DF54C0">
        <w:rPr>
          <w:rFonts w:cs="Calibri"/>
          <w:lang w:eastAsia="pt-PT"/>
        </w:rPr>
        <w:t xml:space="preserve"> corrida é dada conforme o tempo a mais gasto em relação ao atleta que chegou à sua frente na natação.</w:t>
      </w:r>
      <w:r w:rsidR="00A252DA">
        <w:rPr>
          <w:rFonts w:cs="Calibri"/>
          <w:lang w:eastAsia="pt-PT"/>
        </w:rPr>
        <w:t xml:space="preserve"> A classificação final é a do final do segmento de corrida.</w:t>
      </w:r>
      <w:r w:rsidR="000C6F62">
        <w:rPr>
          <w:rFonts w:cs="Calibri"/>
          <w:lang w:eastAsia="pt-PT"/>
        </w:rPr>
        <w:t xml:space="preserve"> </w:t>
      </w:r>
    </w:p>
    <w:p w:rsidR="000C6F62" w:rsidRDefault="000C6F62" w:rsidP="009B6AEC">
      <w:pPr>
        <w:tabs>
          <w:tab w:val="left" w:pos="-17294"/>
          <w:tab w:val="left" w:pos="-17152"/>
          <w:tab w:val="left" w:pos="567"/>
        </w:tabs>
        <w:autoSpaceDE w:val="0"/>
        <w:autoSpaceDN w:val="0"/>
        <w:adjustRightInd w:val="0"/>
        <w:spacing w:before="240" w:after="120"/>
        <w:jc w:val="both"/>
        <w:rPr>
          <w:rFonts w:cs="Calibri"/>
          <w:lang w:eastAsia="pt-PT"/>
        </w:rPr>
      </w:pPr>
      <w:r>
        <w:rPr>
          <w:rFonts w:cs="Calibri"/>
          <w:lang w:eastAsia="pt-PT"/>
        </w:rPr>
        <w:t>As partidas também poderão ser do tipo atletismo (partida conjunta) e neste caso a classificação final será a soma dos tempos dos 2 segmentos.</w:t>
      </w:r>
    </w:p>
    <w:p w:rsidR="000C6F62" w:rsidRDefault="000C6F62" w:rsidP="009B6AEC">
      <w:pPr>
        <w:tabs>
          <w:tab w:val="left" w:pos="-17294"/>
          <w:tab w:val="left" w:pos="-17152"/>
          <w:tab w:val="left" w:pos="567"/>
        </w:tabs>
        <w:autoSpaceDE w:val="0"/>
        <w:autoSpaceDN w:val="0"/>
        <w:adjustRightInd w:val="0"/>
        <w:spacing w:before="240" w:after="120"/>
        <w:jc w:val="both"/>
        <w:rPr>
          <w:rFonts w:cs="Calibri"/>
          <w:lang w:eastAsia="pt-PT"/>
        </w:rPr>
      </w:pPr>
      <w:r>
        <w:rPr>
          <w:rFonts w:cs="Calibri"/>
          <w:lang w:eastAsia="pt-PT"/>
        </w:rPr>
        <w:t>A opção pelos Aquatlos segmentados é tomada quando o Aquatlo contínuo não é possível, e que pode acontecer pelas razões seguintes:</w:t>
      </w:r>
    </w:p>
    <w:p w:rsidR="000C6F62" w:rsidRPr="000C6F62" w:rsidRDefault="000C6F62" w:rsidP="000C6F62">
      <w:pPr>
        <w:pStyle w:val="PargrafodaLista"/>
        <w:numPr>
          <w:ilvl w:val="0"/>
          <w:numId w:val="19"/>
        </w:numPr>
        <w:tabs>
          <w:tab w:val="left" w:pos="-17294"/>
          <w:tab w:val="left" w:pos="-17152"/>
          <w:tab w:val="left" w:pos="567"/>
        </w:tabs>
        <w:autoSpaceDE w:val="0"/>
        <w:autoSpaceDN w:val="0"/>
        <w:adjustRightInd w:val="0"/>
        <w:spacing w:before="120" w:after="120" w:line="360" w:lineRule="auto"/>
        <w:ind w:left="567" w:hanging="357"/>
        <w:jc w:val="both"/>
        <w:rPr>
          <w:rFonts w:cs="Calibri"/>
          <w:lang w:eastAsia="pt-PT"/>
        </w:rPr>
      </w:pPr>
      <w:r w:rsidRPr="000C6F62">
        <w:rPr>
          <w:rFonts w:cs="Calibri"/>
          <w:lang w:eastAsia="pt-PT"/>
        </w:rPr>
        <w:t>Temperatura do ar exterior inferior a 16 graus Celsius;</w:t>
      </w:r>
    </w:p>
    <w:p w:rsidR="000C6F62" w:rsidRPr="000C6F62" w:rsidRDefault="000C6F62" w:rsidP="000C6F62">
      <w:pPr>
        <w:pStyle w:val="PargrafodaLista"/>
        <w:numPr>
          <w:ilvl w:val="0"/>
          <w:numId w:val="19"/>
        </w:numPr>
        <w:tabs>
          <w:tab w:val="left" w:pos="-17294"/>
          <w:tab w:val="left" w:pos="-17152"/>
          <w:tab w:val="left" w:pos="567"/>
        </w:tabs>
        <w:autoSpaceDE w:val="0"/>
        <w:autoSpaceDN w:val="0"/>
        <w:adjustRightInd w:val="0"/>
        <w:spacing w:before="120" w:after="120" w:line="360" w:lineRule="auto"/>
        <w:ind w:left="567" w:hanging="357"/>
        <w:jc w:val="both"/>
        <w:rPr>
          <w:rFonts w:cs="Calibri"/>
          <w:lang w:eastAsia="pt-PT"/>
        </w:rPr>
      </w:pPr>
      <w:r w:rsidRPr="000C6F62">
        <w:rPr>
          <w:rFonts w:cs="Calibri"/>
          <w:lang w:eastAsia="pt-PT"/>
        </w:rPr>
        <w:t>Obstáculos após a saída da piscina tais como escadas, rampas íngremes, passagens estreitas em que passa apenas 1 atleta de cada vez;</w:t>
      </w:r>
    </w:p>
    <w:p w:rsidR="000C6F62" w:rsidRPr="000C6F62" w:rsidRDefault="000C6F62" w:rsidP="000C6F62">
      <w:pPr>
        <w:pStyle w:val="PargrafodaLista"/>
        <w:numPr>
          <w:ilvl w:val="0"/>
          <w:numId w:val="19"/>
        </w:numPr>
        <w:tabs>
          <w:tab w:val="left" w:pos="-17294"/>
          <w:tab w:val="left" w:pos="-17152"/>
          <w:tab w:val="left" w:pos="567"/>
        </w:tabs>
        <w:autoSpaceDE w:val="0"/>
        <w:autoSpaceDN w:val="0"/>
        <w:adjustRightInd w:val="0"/>
        <w:spacing w:before="120" w:after="120" w:line="360" w:lineRule="auto"/>
        <w:ind w:left="567" w:hanging="357"/>
        <w:jc w:val="both"/>
        <w:rPr>
          <w:rFonts w:cs="Calibri"/>
          <w:lang w:eastAsia="pt-PT"/>
        </w:rPr>
      </w:pPr>
      <w:r w:rsidRPr="000C6F62">
        <w:rPr>
          <w:rFonts w:cs="Calibri"/>
          <w:lang w:eastAsia="pt-PT"/>
        </w:rPr>
        <w:t>Outros obstáculos específicos de cada local;</w:t>
      </w:r>
    </w:p>
    <w:p w:rsidR="0077136E" w:rsidRDefault="00D73F71" w:rsidP="009B6AEC">
      <w:pPr>
        <w:tabs>
          <w:tab w:val="left" w:pos="-17294"/>
          <w:tab w:val="left" w:pos="-17152"/>
          <w:tab w:val="left" w:pos="567"/>
        </w:tabs>
        <w:autoSpaceDE w:val="0"/>
        <w:autoSpaceDN w:val="0"/>
        <w:adjustRightInd w:val="0"/>
        <w:spacing w:before="240" w:after="120"/>
        <w:jc w:val="both"/>
      </w:pPr>
      <w:r w:rsidRPr="00233819">
        <w:rPr>
          <w:rFonts w:asciiTheme="minorHAnsi" w:hAnsiTheme="minorHAnsi" w:cs="Calibri"/>
          <w:sz w:val="22"/>
          <w:szCs w:val="22"/>
        </w:rPr>
        <w:t>Os a</w:t>
      </w:r>
      <w:r w:rsidR="0063270A">
        <w:rPr>
          <w:rFonts w:asciiTheme="minorHAnsi" w:hAnsiTheme="minorHAnsi" w:cs="Calibri"/>
          <w:sz w:val="22"/>
          <w:szCs w:val="22"/>
        </w:rPr>
        <w:t>tletas</w:t>
      </w:r>
      <w:r w:rsidRPr="00233819">
        <w:rPr>
          <w:rFonts w:asciiTheme="minorHAnsi" w:hAnsiTheme="minorHAnsi" w:cs="Calibri"/>
          <w:sz w:val="22"/>
          <w:szCs w:val="22"/>
        </w:rPr>
        <w:t xml:space="preserve"> podem nadar em tronco nu mas devem correr com o tronco coberto.</w:t>
      </w:r>
      <w:r w:rsidR="00223096">
        <w:rPr>
          <w:rFonts w:asciiTheme="minorHAnsi" w:hAnsiTheme="minorHAnsi" w:cs="Calibri"/>
          <w:sz w:val="22"/>
          <w:szCs w:val="22"/>
        </w:rPr>
        <w:t xml:space="preserve"> O ideal </w:t>
      </w:r>
      <w:r w:rsidR="004052AD">
        <w:rPr>
          <w:rFonts w:asciiTheme="minorHAnsi" w:hAnsiTheme="minorHAnsi" w:cs="Calibri"/>
          <w:sz w:val="22"/>
          <w:szCs w:val="22"/>
        </w:rPr>
        <w:t>é possuir um fato de Triatlo de peça única.</w:t>
      </w:r>
      <w:r w:rsidR="004052AD" w:rsidRPr="004052AD">
        <w:t xml:space="preserve"> </w:t>
      </w:r>
    </w:p>
    <w:p w:rsidR="006B3BF2" w:rsidRDefault="006B3BF2" w:rsidP="006B3BF2">
      <w:pPr>
        <w:autoSpaceDE w:val="0"/>
        <w:autoSpaceDN w:val="0"/>
        <w:adjustRightInd w:val="0"/>
        <w:spacing w:after="0" w:line="320" w:lineRule="exact"/>
        <w:rPr>
          <w:rFonts w:cs="Calibri"/>
          <w:b/>
        </w:rPr>
      </w:pPr>
    </w:p>
    <w:p w:rsidR="00314229" w:rsidRDefault="00314229" w:rsidP="006B3BF2">
      <w:pPr>
        <w:autoSpaceDE w:val="0"/>
        <w:autoSpaceDN w:val="0"/>
        <w:adjustRightInd w:val="0"/>
        <w:spacing w:after="0" w:line="320" w:lineRule="exact"/>
        <w:rPr>
          <w:rFonts w:cs="Calibri"/>
          <w:b/>
        </w:rPr>
      </w:pPr>
    </w:p>
    <w:p w:rsidR="00314229" w:rsidRDefault="00314229" w:rsidP="006B3BF2">
      <w:pPr>
        <w:autoSpaceDE w:val="0"/>
        <w:autoSpaceDN w:val="0"/>
        <w:adjustRightInd w:val="0"/>
        <w:spacing w:after="0" w:line="320" w:lineRule="exact"/>
        <w:rPr>
          <w:rFonts w:cs="Calibri"/>
          <w:b/>
        </w:rPr>
      </w:pPr>
    </w:p>
    <w:p w:rsidR="006B3BF2" w:rsidRPr="006B3BF2" w:rsidRDefault="006B3BF2" w:rsidP="006B3BF2">
      <w:pPr>
        <w:autoSpaceDE w:val="0"/>
        <w:autoSpaceDN w:val="0"/>
        <w:adjustRightInd w:val="0"/>
        <w:spacing w:after="0" w:line="320" w:lineRule="exact"/>
        <w:rPr>
          <w:rFonts w:cs="Calibri"/>
          <w:b/>
        </w:rPr>
      </w:pPr>
      <w:r>
        <w:rPr>
          <w:rFonts w:cs="Calibri"/>
          <w:b/>
        </w:rPr>
        <w:lastRenderedPageBreak/>
        <w:t>D</w:t>
      </w:r>
      <w:r w:rsidRPr="006B3BF2">
        <w:rPr>
          <w:rFonts w:cs="Calibri"/>
          <w:b/>
        </w:rPr>
        <w:t>UATLO</w:t>
      </w:r>
    </w:p>
    <w:p w:rsidR="00126C70" w:rsidRDefault="00B75166" w:rsidP="00D73F71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sz w:val="22"/>
          <w:szCs w:val="22"/>
        </w:rPr>
      </w:pPr>
      <w:r>
        <w:rPr>
          <w:lang w:eastAsia="pt-P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631825</wp:posOffset>
            </wp:positionV>
            <wp:extent cx="3891874" cy="2592872"/>
            <wp:effectExtent l="0" t="0" r="0" b="0"/>
            <wp:wrapTight wrapText="bothSides">
              <wp:wrapPolygon edited="0">
                <wp:start x="0" y="0"/>
                <wp:lineTo x="0" y="21425"/>
                <wp:lineTo x="21466" y="21425"/>
                <wp:lineTo x="21466" y="0"/>
                <wp:lineTo x="0" y="0"/>
              </wp:wrapPolygon>
            </wp:wrapTight>
            <wp:docPr id="4" name="Imagem 4" descr="Resultado de imagem para fato de Triatlo cr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fato de Triatlo crianç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874" cy="259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3C1">
        <w:rPr>
          <w:rFonts w:asciiTheme="minorHAnsi" w:hAnsiTheme="minorHAnsi" w:cs="Calibri"/>
          <w:sz w:val="22"/>
          <w:szCs w:val="22"/>
        </w:rPr>
        <w:t>O Duatlo é outr</w:t>
      </w:r>
      <w:r w:rsidR="00EB63C1" w:rsidRPr="00233819">
        <w:rPr>
          <w:rFonts w:asciiTheme="minorHAnsi" w:hAnsiTheme="minorHAnsi" w:cs="Calibri"/>
          <w:sz w:val="22"/>
          <w:szCs w:val="22"/>
        </w:rPr>
        <w:t xml:space="preserve">a variante do Triatlo em que os atletas percorrem um segmento de </w:t>
      </w:r>
      <w:r w:rsidR="00EB63C1">
        <w:rPr>
          <w:rFonts w:asciiTheme="minorHAnsi" w:hAnsiTheme="minorHAnsi" w:cs="Calibri"/>
          <w:sz w:val="22"/>
          <w:szCs w:val="22"/>
        </w:rPr>
        <w:t>corrida,</w:t>
      </w:r>
      <w:r w:rsidR="00EB63C1" w:rsidRPr="00233819">
        <w:rPr>
          <w:rFonts w:asciiTheme="minorHAnsi" w:hAnsiTheme="minorHAnsi" w:cs="Calibri"/>
          <w:sz w:val="22"/>
          <w:szCs w:val="22"/>
        </w:rPr>
        <w:t xml:space="preserve"> em seguida um segmento </w:t>
      </w:r>
      <w:r w:rsidR="00CA4607">
        <w:rPr>
          <w:rFonts w:asciiTheme="minorHAnsi" w:hAnsiTheme="minorHAnsi" w:cs="Calibri"/>
          <w:sz w:val="22"/>
          <w:szCs w:val="22"/>
        </w:rPr>
        <w:t>em</w:t>
      </w:r>
      <w:r w:rsidR="00EB63C1">
        <w:rPr>
          <w:rFonts w:asciiTheme="minorHAnsi" w:hAnsiTheme="minorHAnsi" w:cs="Calibri"/>
          <w:sz w:val="22"/>
          <w:szCs w:val="22"/>
        </w:rPr>
        <w:t xml:space="preserve"> BTT e no final outro segmento de corrida</w:t>
      </w:r>
      <w:r w:rsidR="00EB63C1" w:rsidRPr="00233819">
        <w:rPr>
          <w:rFonts w:asciiTheme="minorHAnsi" w:hAnsiTheme="minorHAnsi" w:cs="Calibri"/>
          <w:sz w:val="22"/>
          <w:szCs w:val="22"/>
        </w:rPr>
        <w:t>, sem pausas e sem paragem do cronómetro na</w:t>
      </w:r>
      <w:r w:rsidR="00EB63C1">
        <w:rPr>
          <w:rFonts w:asciiTheme="minorHAnsi" w:hAnsiTheme="minorHAnsi" w:cs="Calibri"/>
          <w:sz w:val="22"/>
          <w:szCs w:val="22"/>
        </w:rPr>
        <w:t>s transições</w:t>
      </w:r>
      <w:r w:rsidR="00EB63C1" w:rsidRPr="00233819">
        <w:rPr>
          <w:rFonts w:asciiTheme="minorHAnsi" w:hAnsiTheme="minorHAnsi" w:cs="Calibri"/>
          <w:sz w:val="22"/>
          <w:szCs w:val="22"/>
        </w:rPr>
        <w:t>.</w:t>
      </w: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cs="Calibri"/>
          <w:b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cs="Calibri"/>
          <w:b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cs="Calibri"/>
          <w:b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cs="Calibri"/>
          <w:b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cs="Calibri"/>
          <w:b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cs="Calibri"/>
          <w:b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cs="Calibri"/>
          <w:b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cs="Calibri"/>
          <w:b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cs="Calibri"/>
          <w:b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cs="Calibri"/>
          <w:b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cs="Calibri"/>
          <w:b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cs="Calibri"/>
          <w:b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cs="Calibri"/>
          <w:b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cs="Calibri"/>
          <w:b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cs="Calibri"/>
          <w:b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cs="Calibri"/>
          <w:b/>
        </w:rPr>
      </w:pPr>
    </w:p>
    <w:p w:rsidR="006B3BF2" w:rsidRPr="006B3BF2" w:rsidRDefault="006B3BF2" w:rsidP="00D73F71">
      <w:pPr>
        <w:autoSpaceDE w:val="0"/>
        <w:autoSpaceDN w:val="0"/>
        <w:adjustRightInd w:val="0"/>
        <w:spacing w:after="0" w:line="320" w:lineRule="exact"/>
        <w:rPr>
          <w:rFonts w:cs="Calibri"/>
          <w:b/>
        </w:rPr>
      </w:pPr>
      <w:r>
        <w:rPr>
          <w:rFonts w:cs="Calibri"/>
          <w:b/>
        </w:rPr>
        <w:t>TRI</w:t>
      </w:r>
      <w:r w:rsidRPr="006B3BF2">
        <w:rPr>
          <w:rFonts w:cs="Calibri"/>
          <w:b/>
        </w:rPr>
        <w:t>ATLO</w:t>
      </w:r>
    </w:p>
    <w:p w:rsidR="000B720E" w:rsidRPr="00233819" w:rsidRDefault="000B720E" w:rsidP="000B720E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 w:cs="Calibri"/>
          <w:sz w:val="22"/>
          <w:szCs w:val="22"/>
        </w:rPr>
        <w:t>O</w:t>
      </w:r>
      <w:r w:rsidRPr="00233819">
        <w:rPr>
          <w:rFonts w:asciiTheme="minorHAnsi" w:hAnsiTheme="minorHAnsi" w:cs="Calibri"/>
          <w:sz w:val="22"/>
          <w:szCs w:val="22"/>
        </w:rPr>
        <w:t xml:space="preserve"> Triatlo </w:t>
      </w:r>
      <w:r>
        <w:rPr>
          <w:rFonts w:asciiTheme="minorHAnsi" w:hAnsiTheme="minorHAnsi" w:cs="Calibri"/>
          <w:sz w:val="22"/>
          <w:szCs w:val="22"/>
        </w:rPr>
        <w:t xml:space="preserve">é a modalidade mãe </w:t>
      </w:r>
      <w:r w:rsidRPr="00233819">
        <w:rPr>
          <w:rFonts w:asciiTheme="minorHAnsi" w:hAnsiTheme="minorHAnsi" w:cs="Calibri"/>
          <w:sz w:val="22"/>
          <w:szCs w:val="22"/>
        </w:rPr>
        <w:t xml:space="preserve">em que os atletas percorrem um segmento de natação em seguida um segmento </w:t>
      </w:r>
      <w:r w:rsidR="009B6AEC">
        <w:rPr>
          <w:rFonts w:asciiTheme="minorHAnsi" w:hAnsiTheme="minorHAnsi" w:cs="Calibri"/>
          <w:sz w:val="22"/>
          <w:szCs w:val="22"/>
        </w:rPr>
        <w:t>em</w:t>
      </w:r>
      <w:r>
        <w:rPr>
          <w:rFonts w:asciiTheme="minorHAnsi" w:hAnsiTheme="minorHAnsi" w:cs="Calibri"/>
          <w:sz w:val="22"/>
          <w:szCs w:val="22"/>
        </w:rPr>
        <w:t xml:space="preserve"> BTT finalmente</w:t>
      </w:r>
      <w:r w:rsidRPr="00233819">
        <w:rPr>
          <w:rFonts w:asciiTheme="minorHAnsi" w:hAnsiTheme="minorHAnsi" w:cs="Calibri"/>
          <w:sz w:val="22"/>
          <w:szCs w:val="22"/>
        </w:rPr>
        <w:t xml:space="preserve"> um segmento de corrida a pé, sem pausas e sem paragem do cronómetro na</w:t>
      </w:r>
      <w:r>
        <w:rPr>
          <w:rFonts w:asciiTheme="minorHAnsi" w:hAnsiTheme="minorHAnsi" w:cs="Calibri"/>
          <w:sz w:val="22"/>
          <w:szCs w:val="22"/>
        </w:rPr>
        <w:t>s transições</w:t>
      </w:r>
      <w:r w:rsidRPr="00233819">
        <w:rPr>
          <w:rFonts w:asciiTheme="minorHAnsi" w:hAnsiTheme="minorHAnsi" w:cs="Calibri"/>
          <w:sz w:val="22"/>
          <w:szCs w:val="22"/>
        </w:rPr>
        <w:t>.</w:t>
      </w:r>
    </w:p>
    <w:p w:rsidR="000B720E" w:rsidRDefault="000B720E" w:rsidP="000B720E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sz w:val="22"/>
          <w:szCs w:val="22"/>
        </w:rPr>
      </w:pPr>
      <w:r w:rsidRPr="00233819">
        <w:rPr>
          <w:rFonts w:asciiTheme="minorHAnsi" w:hAnsiTheme="minorHAnsi" w:cs="Calibri"/>
          <w:sz w:val="22"/>
          <w:szCs w:val="22"/>
        </w:rPr>
        <w:t>Os a</w:t>
      </w:r>
      <w:r>
        <w:rPr>
          <w:rFonts w:asciiTheme="minorHAnsi" w:hAnsiTheme="minorHAnsi" w:cs="Calibri"/>
          <w:sz w:val="22"/>
          <w:szCs w:val="22"/>
        </w:rPr>
        <w:t>tletas</w:t>
      </w:r>
      <w:r w:rsidRPr="00233819">
        <w:rPr>
          <w:rFonts w:asciiTheme="minorHAnsi" w:hAnsiTheme="minorHAnsi" w:cs="Calibri"/>
          <w:sz w:val="22"/>
          <w:szCs w:val="22"/>
        </w:rPr>
        <w:t xml:space="preserve"> podem nadar em tronco nu mas devem correr com o tronco coberto.</w:t>
      </w:r>
    </w:p>
    <w:p w:rsidR="00C67B39" w:rsidRDefault="00C67B39" w:rsidP="00D73F71">
      <w:pPr>
        <w:spacing w:after="0" w:line="320" w:lineRule="exact"/>
        <w:rPr>
          <w:rFonts w:asciiTheme="minorHAnsi" w:hAnsiTheme="minorHAnsi"/>
          <w:sz w:val="22"/>
          <w:szCs w:val="22"/>
        </w:rPr>
      </w:pPr>
    </w:p>
    <w:p w:rsidR="00316CFC" w:rsidRDefault="000B720E" w:rsidP="00D73F71">
      <w:pPr>
        <w:spacing w:after="0" w:line="320" w:lineRule="exac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Para a iniciação de jovens no Triatlo</w:t>
      </w:r>
      <w:r w:rsidR="00D73F71" w:rsidRPr="00233819">
        <w:rPr>
          <w:rFonts w:asciiTheme="minorHAnsi" w:hAnsiTheme="minorHAnsi"/>
          <w:sz w:val="22"/>
          <w:szCs w:val="22"/>
        </w:rPr>
        <w:t xml:space="preserve"> promovemos a</w:t>
      </w:r>
      <w:r w:rsidR="00EB63C1">
        <w:rPr>
          <w:rFonts w:asciiTheme="minorHAnsi" w:hAnsiTheme="minorHAnsi"/>
          <w:sz w:val="22"/>
          <w:szCs w:val="22"/>
        </w:rPr>
        <w:t>cima de tudo</w:t>
      </w:r>
      <w:r w:rsidR="00D73F71" w:rsidRPr="00233819">
        <w:rPr>
          <w:rFonts w:asciiTheme="minorHAnsi" w:hAnsiTheme="minorHAnsi"/>
          <w:sz w:val="22"/>
          <w:szCs w:val="22"/>
        </w:rPr>
        <w:t xml:space="preserve"> o AQUATLO, sendo o Duatlo uma alternativa para quando não existe possibilidade de utilização de piscina</w:t>
      </w:r>
      <w:r w:rsidR="00EB63C1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ou as condições meteorológicas não são adequadas (por exemplo no inverno)</w:t>
      </w:r>
      <w:r w:rsidR="00D73F71" w:rsidRPr="00233819">
        <w:rPr>
          <w:rFonts w:asciiTheme="minorHAnsi" w:hAnsiTheme="minorHAnsi"/>
          <w:sz w:val="22"/>
          <w:szCs w:val="22"/>
        </w:rPr>
        <w:t>.</w:t>
      </w:r>
    </w:p>
    <w:p w:rsidR="00316CFC" w:rsidRDefault="00316CFC" w:rsidP="00316CFC">
      <w:pPr>
        <w:tabs>
          <w:tab w:val="left" w:pos="-17294"/>
          <w:tab w:val="left" w:pos="-17152"/>
          <w:tab w:val="left" w:pos="567"/>
        </w:tabs>
        <w:autoSpaceDE w:val="0"/>
        <w:autoSpaceDN w:val="0"/>
        <w:adjustRightInd w:val="0"/>
        <w:spacing w:before="240" w:after="120"/>
        <w:jc w:val="both"/>
        <w:rPr>
          <w:rFonts w:cs="Calibri"/>
          <w:lang w:eastAsia="pt-PT"/>
        </w:rPr>
      </w:pPr>
      <w:r>
        <w:rPr>
          <w:rFonts w:asciiTheme="minorHAnsi" w:hAnsiTheme="minorHAnsi" w:cs="Calibri"/>
          <w:sz w:val="22"/>
          <w:szCs w:val="22"/>
        </w:rPr>
        <w:t xml:space="preserve">Também existe um modelo de </w:t>
      </w:r>
      <w:r w:rsidRPr="0065519A">
        <w:rPr>
          <w:rFonts w:asciiTheme="minorHAnsi" w:hAnsiTheme="minorHAnsi" w:cs="Calibri"/>
          <w:b/>
          <w:sz w:val="22"/>
          <w:szCs w:val="22"/>
        </w:rPr>
        <w:t>Triatlo de modo segmentado</w:t>
      </w:r>
      <w:r>
        <w:rPr>
          <w:rFonts w:asciiTheme="minorHAnsi" w:hAnsiTheme="minorHAnsi" w:cs="Calibri"/>
          <w:sz w:val="22"/>
          <w:szCs w:val="22"/>
        </w:rPr>
        <w:t xml:space="preserve"> em que os atletas realizam uma prova de natação em piscina (2 atletas por pista) e é </w:t>
      </w:r>
      <w:r w:rsidRPr="009B6AEC">
        <w:rPr>
          <w:rFonts w:asciiTheme="minorHAnsi" w:hAnsiTheme="minorHAnsi" w:cs="Calibri"/>
          <w:sz w:val="22"/>
          <w:szCs w:val="22"/>
        </w:rPr>
        <w:t>registado o seu tempo.</w:t>
      </w:r>
      <w:r>
        <w:rPr>
          <w:rFonts w:asciiTheme="minorHAnsi" w:hAnsiTheme="minorHAnsi" w:cs="Calibri"/>
          <w:sz w:val="22"/>
          <w:szCs w:val="22"/>
        </w:rPr>
        <w:t xml:space="preserve"> </w:t>
      </w:r>
      <w:r>
        <w:rPr>
          <w:rFonts w:cs="Calibri"/>
          <w:lang w:eastAsia="pt-PT"/>
        </w:rPr>
        <w:t xml:space="preserve">A partida de cada atleta para o segmento de Ciclismo + corrida é dada conforme o tempo a mais gasto em relação ao atleta que chegou à sua frente na natação. A classificação final é a do final do segmento de corrida. </w:t>
      </w:r>
    </w:p>
    <w:p w:rsidR="00316CFC" w:rsidRDefault="00E87A26" w:rsidP="00316CFC">
      <w:pPr>
        <w:tabs>
          <w:tab w:val="left" w:pos="-17294"/>
          <w:tab w:val="left" w:pos="-17152"/>
          <w:tab w:val="left" w:pos="567"/>
        </w:tabs>
        <w:autoSpaceDE w:val="0"/>
        <w:autoSpaceDN w:val="0"/>
        <w:adjustRightInd w:val="0"/>
        <w:spacing w:before="240" w:after="120"/>
        <w:jc w:val="both"/>
        <w:rPr>
          <w:rFonts w:cs="Calibri"/>
          <w:lang w:eastAsia="pt-PT"/>
        </w:rPr>
      </w:pPr>
      <w:r>
        <w:rPr>
          <w:lang w:eastAsia="pt-PT"/>
        </w:rPr>
        <w:drawing>
          <wp:anchor distT="0" distB="0" distL="114300" distR="114300" simplePos="0" relativeHeight="251666432" behindDoc="1" locked="0" layoutInCell="1" allowOverlap="1" wp14:anchorId="534A06EF" wp14:editId="59F8F283">
            <wp:simplePos x="0" y="0"/>
            <wp:positionH relativeFrom="column">
              <wp:posOffset>4318000</wp:posOffset>
            </wp:positionH>
            <wp:positionV relativeFrom="paragraph">
              <wp:posOffset>271780</wp:posOffset>
            </wp:positionV>
            <wp:extent cx="1354455" cy="1676400"/>
            <wp:effectExtent l="0" t="0" r="0" b="0"/>
            <wp:wrapSquare wrapText="bothSides"/>
            <wp:docPr id="18" name="Imagem 18" descr="Resultado de imagem para fato de Triat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fato de Triatl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CFC">
        <w:rPr>
          <w:rFonts w:cs="Calibri"/>
          <w:lang w:eastAsia="pt-PT"/>
        </w:rPr>
        <w:t>As partidas também poderão ser do tipo partida conjunta, em que que existe uma 1ª corrida com partida 30m antes da zona de transição, e neste caso a classificação final será a soma dos tempos do segmento de natação com o tempo gasto no Ciclismo+corrida.</w:t>
      </w:r>
    </w:p>
    <w:p w:rsidR="00316CFC" w:rsidRDefault="00316CFC" w:rsidP="00316CFC">
      <w:pPr>
        <w:tabs>
          <w:tab w:val="left" w:pos="-17294"/>
          <w:tab w:val="left" w:pos="-17152"/>
          <w:tab w:val="left" w:pos="567"/>
        </w:tabs>
        <w:autoSpaceDE w:val="0"/>
        <w:autoSpaceDN w:val="0"/>
        <w:adjustRightInd w:val="0"/>
        <w:spacing w:before="240" w:after="120"/>
        <w:jc w:val="both"/>
        <w:rPr>
          <w:rFonts w:cs="Calibri"/>
          <w:lang w:eastAsia="pt-PT"/>
        </w:rPr>
      </w:pPr>
      <w:r>
        <w:rPr>
          <w:rFonts w:cs="Calibri"/>
          <w:lang w:eastAsia="pt-PT"/>
        </w:rPr>
        <w:t>A opção pelos Triatlos segmentados é tomada quando o Triatlo contínuo não é possível, e que pode acontecer pelas razões seguintes:</w:t>
      </w:r>
    </w:p>
    <w:p w:rsidR="00316CFC" w:rsidRPr="000C6F62" w:rsidRDefault="00316CFC" w:rsidP="00316CFC">
      <w:pPr>
        <w:pStyle w:val="PargrafodaLista"/>
        <w:numPr>
          <w:ilvl w:val="0"/>
          <w:numId w:val="19"/>
        </w:numPr>
        <w:tabs>
          <w:tab w:val="left" w:pos="-17294"/>
          <w:tab w:val="left" w:pos="-17152"/>
          <w:tab w:val="left" w:pos="567"/>
        </w:tabs>
        <w:autoSpaceDE w:val="0"/>
        <w:autoSpaceDN w:val="0"/>
        <w:adjustRightInd w:val="0"/>
        <w:spacing w:before="120" w:after="120" w:line="360" w:lineRule="auto"/>
        <w:ind w:left="567" w:hanging="357"/>
        <w:jc w:val="both"/>
        <w:rPr>
          <w:rFonts w:cs="Calibri"/>
          <w:lang w:eastAsia="pt-PT"/>
        </w:rPr>
      </w:pPr>
      <w:r w:rsidRPr="000C6F62">
        <w:rPr>
          <w:rFonts w:cs="Calibri"/>
          <w:lang w:eastAsia="pt-PT"/>
        </w:rPr>
        <w:t>Temperatura do ar exterior inferior a 16 graus Celsius;</w:t>
      </w:r>
    </w:p>
    <w:p w:rsidR="00316CFC" w:rsidRPr="000C6F62" w:rsidRDefault="00316CFC" w:rsidP="00316CFC">
      <w:pPr>
        <w:pStyle w:val="PargrafodaLista"/>
        <w:numPr>
          <w:ilvl w:val="0"/>
          <w:numId w:val="19"/>
        </w:numPr>
        <w:tabs>
          <w:tab w:val="left" w:pos="-17294"/>
          <w:tab w:val="left" w:pos="-17152"/>
          <w:tab w:val="left" w:pos="567"/>
        </w:tabs>
        <w:autoSpaceDE w:val="0"/>
        <w:autoSpaceDN w:val="0"/>
        <w:adjustRightInd w:val="0"/>
        <w:spacing w:before="120" w:after="120" w:line="360" w:lineRule="auto"/>
        <w:ind w:left="567" w:hanging="357"/>
        <w:jc w:val="both"/>
        <w:rPr>
          <w:rFonts w:cs="Calibri"/>
          <w:lang w:eastAsia="pt-PT"/>
        </w:rPr>
      </w:pPr>
      <w:r w:rsidRPr="000C6F62">
        <w:rPr>
          <w:rFonts w:cs="Calibri"/>
          <w:lang w:eastAsia="pt-PT"/>
        </w:rPr>
        <w:lastRenderedPageBreak/>
        <w:t>Obstáculos após a saída da piscina tais como escadas, rampas íngremes, passagens estreitas em que passa apenas 1 atleta de cada vez;</w:t>
      </w:r>
    </w:p>
    <w:p w:rsidR="00316CFC" w:rsidRPr="000C6F62" w:rsidRDefault="00316CFC" w:rsidP="00316CFC">
      <w:pPr>
        <w:pStyle w:val="PargrafodaLista"/>
        <w:numPr>
          <w:ilvl w:val="0"/>
          <w:numId w:val="19"/>
        </w:numPr>
        <w:tabs>
          <w:tab w:val="left" w:pos="-17294"/>
          <w:tab w:val="left" w:pos="-17152"/>
          <w:tab w:val="left" w:pos="567"/>
        </w:tabs>
        <w:autoSpaceDE w:val="0"/>
        <w:autoSpaceDN w:val="0"/>
        <w:adjustRightInd w:val="0"/>
        <w:spacing w:before="120" w:after="120" w:line="360" w:lineRule="auto"/>
        <w:ind w:left="567" w:hanging="357"/>
        <w:jc w:val="both"/>
        <w:rPr>
          <w:rFonts w:cs="Calibri"/>
          <w:lang w:eastAsia="pt-PT"/>
        </w:rPr>
      </w:pPr>
      <w:r w:rsidRPr="000C6F62">
        <w:rPr>
          <w:rFonts w:cs="Calibri"/>
          <w:lang w:eastAsia="pt-PT"/>
        </w:rPr>
        <w:t>Outros obstáculos específicos de cada local;</w:t>
      </w:r>
    </w:p>
    <w:p w:rsidR="00316CFC" w:rsidRPr="00233819" w:rsidRDefault="00316CFC" w:rsidP="00D73F71">
      <w:pPr>
        <w:spacing w:after="0" w:line="320" w:lineRule="exact"/>
        <w:rPr>
          <w:rFonts w:asciiTheme="minorHAnsi" w:hAnsiTheme="minorHAnsi"/>
          <w:sz w:val="22"/>
          <w:szCs w:val="22"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  <w:r>
        <w:rPr>
          <w:lang w:eastAsia="pt-P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65405</wp:posOffset>
            </wp:positionV>
            <wp:extent cx="4286250" cy="3057525"/>
            <wp:effectExtent l="0" t="0" r="0" b="0"/>
            <wp:wrapSquare wrapText="bothSides"/>
            <wp:docPr id="12" name="Imagem 12" descr="Cor da linha triatletas triatlo e figuras de logotipo Ilustrações De Stock Royalty-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r da linha triatletas triatlo e figuras de logotipo Ilustrações De Stock Royalty-Fre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B75166" w:rsidRDefault="00B75166" w:rsidP="00D73F71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3A23D4" w:rsidRDefault="003A23D4" w:rsidP="00D73F71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B75166" w:rsidRPr="003A23D4" w:rsidRDefault="003A23D4" w:rsidP="00D73F71">
      <w:pPr>
        <w:autoSpaceDE w:val="0"/>
        <w:autoSpaceDN w:val="0"/>
        <w:adjustRightInd w:val="0"/>
        <w:spacing w:after="0" w:line="320" w:lineRule="exact"/>
        <w:rPr>
          <w:rFonts w:cs="Calibri"/>
          <w:b/>
        </w:rPr>
      </w:pPr>
      <w:r>
        <w:rPr>
          <w:rFonts w:cs="Calibri"/>
          <w:b/>
        </w:rPr>
        <w:t>DISTÂNCIAS</w:t>
      </w:r>
    </w:p>
    <w:tbl>
      <w:tblPr>
        <w:tblW w:w="905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29"/>
        <w:gridCol w:w="1701"/>
        <w:gridCol w:w="1985"/>
        <w:gridCol w:w="2544"/>
      </w:tblGrid>
      <w:tr w:rsidR="00904706" w:rsidRPr="00904706" w:rsidTr="00910D9C">
        <w:trPr>
          <w:jc w:val="center"/>
        </w:trPr>
        <w:tc>
          <w:tcPr>
            <w:tcW w:w="2829" w:type="dxa"/>
            <w:vAlign w:val="center"/>
          </w:tcPr>
          <w:p w:rsidR="00904706" w:rsidRPr="00904706" w:rsidRDefault="00904706" w:rsidP="00910D9C">
            <w:pPr>
              <w:pStyle w:val="Ttulo"/>
              <w:tabs>
                <w:tab w:val="left" w:pos="284"/>
              </w:tabs>
              <w:ind w:left="284" w:hanging="284"/>
              <w:rPr>
                <w:rFonts w:asciiTheme="minorHAnsi" w:hAnsiTheme="minorHAnsi" w:cs="Aparajita"/>
                <w:b/>
                <w:sz w:val="22"/>
                <w:szCs w:val="22"/>
              </w:rPr>
            </w:pPr>
            <w:r w:rsidRPr="00904706">
              <w:rPr>
                <w:rFonts w:asciiTheme="minorHAnsi" w:hAnsiTheme="minorHAnsi" w:cs="Aparajita"/>
                <w:b/>
                <w:sz w:val="22"/>
                <w:szCs w:val="22"/>
              </w:rPr>
              <w:t>Escalões</w:t>
            </w:r>
          </w:p>
        </w:tc>
        <w:tc>
          <w:tcPr>
            <w:tcW w:w="1701" w:type="dxa"/>
            <w:vAlign w:val="center"/>
          </w:tcPr>
          <w:p w:rsidR="00904706" w:rsidRPr="00904706" w:rsidRDefault="00904706" w:rsidP="00910D9C">
            <w:pPr>
              <w:pStyle w:val="Ttulo"/>
              <w:tabs>
                <w:tab w:val="left" w:pos="284"/>
              </w:tabs>
              <w:ind w:left="284" w:hanging="284"/>
              <w:rPr>
                <w:rFonts w:asciiTheme="minorHAnsi" w:hAnsiTheme="minorHAnsi" w:cs="Aparajita"/>
                <w:b/>
                <w:sz w:val="22"/>
                <w:szCs w:val="22"/>
              </w:rPr>
            </w:pPr>
            <w:proofErr w:type="spellStart"/>
            <w:r w:rsidRPr="00904706">
              <w:rPr>
                <w:rFonts w:asciiTheme="minorHAnsi" w:hAnsiTheme="minorHAnsi" w:cs="Aparajita"/>
                <w:b/>
                <w:sz w:val="22"/>
                <w:szCs w:val="22"/>
              </w:rPr>
              <w:t>Aquatlo</w:t>
            </w:r>
            <w:proofErr w:type="spellEnd"/>
          </w:p>
        </w:tc>
        <w:tc>
          <w:tcPr>
            <w:tcW w:w="1985" w:type="dxa"/>
            <w:vAlign w:val="center"/>
          </w:tcPr>
          <w:p w:rsidR="00904706" w:rsidRPr="00904706" w:rsidRDefault="00904706" w:rsidP="00910D9C">
            <w:pPr>
              <w:pStyle w:val="Ttulo"/>
              <w:tabs>
                <w:tab w:val="left" w:pos="284"/>
              </w:tabs>
              <w:ind w:left="284" w:hanging="284"/>
              <w:rPr>
                <w:rFonts w:asciiTheme="minorHAnsi" w:hAnsiTheme="minorHAnsi" w:cs="Aparajita"/>
                <w:b/>
                <w:sz w:val="22"/>
                <w:szCs w:val="22"/>
              </w:rPr>
            </w:pPr>
            <w:r w:rsidRPr="00904706">
              <w:rPr>
                <w:rFonts w:asciiTheme="minorHAnsi" w:hAnsiTheme="minorHAnsi" w:cs="Aparajita"/>
                <w:b/>
                <w:sz w:val="22"/>
                <w:szCs w:val="22"/>
              </w:rPr>
              <w:t>Duatlo</w:t>
            </w:r>
          </w:p>
        </w:tc>
        <w:tc>
          <w:tcPr>
            <w:tcW w:w="2544" w:type="dxa"/>
            <w:vAlign w:val="center"/>
          </w:tcPr>
          <w:p w:rsidR="00904706" w:rsidRPr="00904706" w:rsidRDefault="00904706" w:rsidP="00910D9C">
            <w:pPr>
              <w:pStyle w:val="Ttulo"/>
              <w:tabs>
                <w:tab w:val="left" w:pos="284"/>
              </w:tabs>
              <w:ind w:left="284" w:hanging="284"/>
              <w:rPr>
                <w:rFonts w:asciiTheme="minorHAnsi" w:hAnsiTheme="minorHAnsi" w:cs="Aparajita"/>
                <w:b/>
                <w:sz w:val="22"/>
                <w:szCs w:val="22"/>
              </w:rPr>
            </w:pPr>
            <w:r w:rsidRPr="00904706">
              <w:rPr>
                <w:rFonts w:asciiTheme="minorHAnsi" w:hAnsiTheme="minorHAnsi" w:cs="Aparajita"/>
                <w:b/>
                <w:sz w:val="22"/>
                <w:szCs w:val="22"/>
              </w:rPr>
              <w:t>Triatlo</w:t>
            </w:r>
          </w:p>
        </w:tc>
      </w:tr>
      <w:tr w:rsidR="00904706" w:rsidRPr="00904706" w:rsidTr="00910D9C">
        <w:trPr>
          <w:jc w:val="center"/>
        </w:trPr>
        <w:tc>
          <w:tcPr>
            <w:tcW w:w="2829" w:type="dxa"/>
            <w:vAlign w:val="center"/>
          </w:tcPr>
          <w:p w:rsidR="00904706" w:rsidRPr="00904706" w:rsidRDefault="00904706" w:rsidP="00910D9C">
            <w:pPr>
              <w:pStyle w:val="Ttulo"/>
              <w:rPr>
                <w:rFonts w:asciiTheme="minorHAnsi" w:hAnsiTheme="minorHAnsi" w:cs="Aparajita"/>
                <w:sz w:val="22"/>
                <w:szCs w:val="22"/>
              </w:rPr>
            </w:pPr>
            <w:r w:rsidRPr="00904706">
              <w:rPr>
                <w:rFonts w:asciiTheme="minorHAnsi" w:hAnsiTheme="minorHAnsi" w:cs="Aparajita"/>
                <w:sz w:val="22"/>
                <w:szCs w:val="22"/>
              </w:rPr>
              <w:t>Benjamins – 7, 8 e 9 anos</w:t>
            </w:r>
          </w:p>
        </w:tc>
        <w:tc>
          <w:tcPr>
            <w:tcW w:w="1701" w:type="dxa"/>
            <w:vAlign w:val="center"/>
          </w:tcPr>
          <w:p w:rsidR="00904706" w:rsidRPr="00904706" w:rsidRDefault="00904706" w:rsidP="00910D9C">
            <w:pPr>
              <w:pStyle w:val="Ttulo"/>
              <w:tabs>
                <w:tab w:val="left" w:pos="284"/>
              </w:tabs>
              <w:ind w:left="284" w:hanging="284"/>
              <w:rPr>
                <w:rFonts w:asciiTheme="minorHAnsi" w:hAnsiTheme="minorHAnsi" w:cs="Aparajita"/>
                <w:sz w:val="22"/>
                <w:szCs w:val="22"/>
              </w:rPr>
            </w:pPr>
            <w:r w:rsidRPr="00904706">
              <w:rPr>
                <w:rFonts w:asciiTheme="minorHAnsi" w:hAnsiTheme="minorHAnsi" w:cs="Aparajita"/>
                <w:sz w:val="22"/>
                <w:szCs w:val="22"/>
              </w:rPr>
              <w:t>50/400</w:t>
            </w:r>
          </w:p>
        </w:tc>
        <w:tc>
          <w:tcPr>
            <w:tcW w:w="1985" w:type="dxa"/>
            <w:vAlign w:val="center"/>
          </w:tcPr>
          <w:p w:rsidR="00904706" w:rsidRPr="00904706" w:rsidRDefault="00904706" w:rsidP="00910D9C">
            <w:pPr>
              <w:pStyle w:val="Ttulo"/>
              <w:tabs>
                <w:tab w:val="left" w:pos="284"/>
              </w:tabs>
              <w:ind w:left="284" w:hanging="284"/>
              <w:rPr>
                <w:rFonts w:asciiTheme="minorHAnsi" w:hAnsiTheme="minorHAnsi" w:cs="Aparajita"/>
                <w:sz w:val="22"/>
                <w:szCs w:val="22"/>
              </w:rPr>
            </w:pPr>
            <w:r w:rsidRPr="00904706">
              <w:rPr>
                <w:rFonts w:asciiTheme="minorHAnsi" w:hAnsiTheme="minorHAnsi" w:cs="Aparajita"/>
                <w:sz w:val="22"/>
                <w:szCs w:val="22"/>
              </w:rPr>
              <w:t>200/1000/200</w:t>
            </w:r>
          </w:p>
        </w:tc>
        <w:tc>
          <w:tcPr>
            <w:tcW w:w="2544" w:type="dxa"/>
            <w:vAlign w:val="center"/>
          </w:tcPr>
          <w:p w:rsidR="00904706" w:rsidRPr="00904706" w:rsidRDefault="00904706" w:rsidP="00910D9C">
            <w:pPr>
              <w:pStyle w:val="Ttulo"/>
              <w:tabs>
                <w:tab w:val="left" w:pos="284"/>
              </w:tabs>
              <w:ind w:left="284" w:hanging="284"/>
              <w:rPr>
                <w:rFonts w:asciiTheme="minorHAnsi" w:hAnsiTheme="minorHAnsi" w:cs="Aparajita"/>
                <w:sz w:val="22"/>
                <w:szCs w:val="22"/>
                <w:highlight w:val="green"/>
              </w:rPr>
            </w:pPr>
            <w:r w:rsidRPr="00904706">
              <w:rPr>
                <w:rFonts w:asciiTheme="minorHAnsi" w:hAnsiTheme="minorHAnsi" w:cs="Aparajita"/>
                <w:sz w:val="22"/>
                <w:szCs w:val="22"/>
              </w:rPr>
              <w:t>50/1000/400</w:t>
            </w:r>
          </w:p>
        </w:tc>
      </w:tr>
      <w:tr w:rsidR="00904706" w:rsidRPr="00904706" w:rsidTr="00910D9C">
        <w:trPr>
          <w:jc w:val="center"/>
        </w:trPr>
        <w:tc>
          <w:tcPr>
            <w:tcW w:w="2829" w:type="dxa"/>
            <w:vAlign w:val="center"/>
          </w:tcPr>
          <w:p w:rsidR="00904706" w:rsidRPr="00904706" w:rsidRDefault="00904706" w:rsidP="00904706">
            <w:pPr>
              <w:pStyle w:val="Ttulo"/>
              <w:rPr>
                <w:rFonts w:asciiTheme="minorHAnsi" w:hAnsiTheme="minorHAnsi" w:cs="Aparajita"/>
                <w:sz w:val="22"/>
                <w:szCs w:val="22"/>
              </w:rPr>
            </w:pPr>
            <w:r w:rsidRPr="00904706">
              <w:rPr>
                <w:rFonts w:asciiTheme="minorHAnsi" w:hAnsiTheme="minorHAnsi" w:cs="Aparajita"/>
                <w:sz w:val="22"/>
                <w:szCs w:val="22"/>
              </w:rPr>
              <w:t>Infantis – 10 e 11 anos</w:t>
            </w:r>
          </w:p>
        </w:tc>
        <w:tc>
          <w:tcPr>
            <w:tcW w:w="1701" w:type="dxa"/>
            <w:vAlign w:val="center"/>
          </w:tcPr>
          <w:p w:rsidR="00904706" w:rsidRPr="00904706" w:rsidRDefault="00904706" w:rsidP="00904706">
            <w:pPr>
              <w:pStyle w:val="Ttulo"/>
              <w:tabs>
                <w:tab w:val="left" w:pos="284"/>
              </w:tabs>
              <w:ind w:left="284" w:hanging="284"/>
              <w:rPr>
                <w:rFonts w:asciiTheme="minorHAnsi" w:hAnsiTheme="minorHAnsi" w:cs="Aparajita"/>
                <w:sz w:val="22"/>
                <w:szCs w:val="22"/>
              </w:rPr>
            </w:pPr>
            <w:r w:rsidRPr="00904706">
              <w:rPr>
                <w:rFonts w:asciiTheme="minorHAnsi" w:hAnsiTheme="minorHAnsi" w:cs="Aparajita"/>
                <w:sz w:val="22"/>
                <w:szCs w:val="22"/>
              </w:rPr>
              <w:t>100/800</w:t>
            </w:r>
          </w:p>
        </w:tc>
        <w:tc>
          <w:tcPr>
            <w:tcW w:w="1985" w:type="dxa"/>
            <w:vAlign w:val="center"/>
          </w:tcPr>
          <w:p w:rsidR="00904706" w:rsidRPr="00904706" w:rsidRDefault="00904706" w:rsidP="00904706">
            <w:pPr>
              <w:pStyle w:val="Ttulo"/>
              <w:tabs>
                <w:tab w:val="left" w:pos="284"/>
              </w:tabs>
              <w:ind w:left="284" w:hanging="284"/>
              <w:rPr>
                <w:rFonts w:asciiTheme="minorHAnsi" w:hAnsiTheme="minorHAnsi" w:cs="Aparajita"/>
                <w:sz w:val="22"/>
                <w:szCs w:val="22"/>
              </w:rPr>
            </w:pPr>
            <w:r w:rsidRPr="00904706">
              <w:rPr>
                <w:rFonts w:asciiTheme="minorHAnsi" w:hAnsiTheme="minorHAnsi" w:cs="Aparajita"/>
                <w:sz w:val="22"/>
                <w:szCs w:val="22"/>
              </w:rPr>
              <w:t>400/2000/400</w:t>
            </w:r>
          </w:p>
        </w:tc>
        <w:tc>
          <w:tcPr>
            <w:tcW w:w="2544" w:type="dxa"/>
            <w:vAlign w:val="center"/>
          </w:tcPr>
          <w:p w:rsidR="00904706" w:rsidRPr="00904706" w:rsidRDefault="00904706" w:rsidP="00904706">
            <w:pPr>
              <w:pStyle w:val="Ttulo"/>
              <w:tabs>
                <w:tab w:val="left" w:pos="284"/>
              </w:tabs>
              <w:ind w:left="284" w:hanging="284"/>
              <w:rPr>
                <w:rFonts w:asciiTheme="minorHAnsi" w:hAnsiTheme="minorHAnsi" w:cs="Aparajita"/>
                <w:sz w:val="22"/>
                <w:szCs w:val="22"/>
                <w:highlight w:val="green"/>
              </w:rPr>
            </w:pPr>
            <w:r w:rsidRPr="00904706">
              <w:rPr>
                <w:rFonts w:asciiTheme="minorHAnsi" w:hAnsiTheme="minorHAnsi" w:cs="Aparajita"/>
                <w:sz w:val="22"/>
                <w:szCs w:val="22"/>
              </w:rPr>
              <w:t>100/2000/800</w:t>
            </w:r>
          </w:p>
        </w:tc>
      </w:tr>
      <w:tr w:rsidR="00904706" w:rsidRPr="00904706" w:rsidTr="00910D9C">
        <w:trPr>
          <w:jc w:val="center"/>
        </w:trPr>
        <w:tc>
          <w:tcPr>
            <w:tcW w:w="2829" w:type="dxa"/>
            <w:vAlign w:val="center"/>
          </w:tcPr>
          <w:p w:rsidR="00904706" w:rsidRPr="00904706" w:rsidRDefault="00904706" w:rsidP="00904706">
            <w:pPr>
              <w:pStyle w:val="Ttulo"/>
              <w:rPr>
                <w:rFonts w:asciiTheme="minorHAnsi" w:hAnsiTheme="minorHAnsi" w:cs="Aparajita"/>
                <w:sz w:val="22"/>
                <w:szCs w:val="22"/>
              </w:rPr>
            </w:pPr>
            <w:r w:rsidRPr="00904706">
              <w:rPr>
                <w:rFonts w:asciiTheme="minorHAnsi" w:hAnsiTheme="minorHAnsi" w:cs="Aparajita"/>
                <w:sz w:val="22"/>
                <w:szCs w:val="22"/>
              </w:rPr>
              <w:t>Iniciados – 12 e 13 anos</w:t>
            </w:r>
          </w:p>
        </w:tc>
        <w:tc>
          <w:tcPr>
            <w:tcW w:w="1701" w:type="dxa"/>
            <w:vAlign w:val="center"/>
          </w:tcPr>
          <w:p w:rsidR="00904706" w:rsidRPr="00904706" w:rsidRDefault="00904706" w:rsidP="00904706">
            <w:pPr>
              <w:pStyle w:val="Ttulo"/>
              <w:tabs>
                <w:tab w:val="left" w:pos="284"/>
              </w:tabs>
              <w:ind w:left="284" w:hanging="284"/>
              <w:rPr>
                <w:rFonts w:asciiTheme="minorHAnsi" w:hAnsiTheme="minorHAnsi" w:cs="Aparajita"/>
                <w:sz w:val="22"/>
                <w:szCs w:val="22"/>
              </w:rPr>
            </w:pPr>
            <w:r w:rsidRPr="00904706">
              <w:rPr>
                <w:rFonts w:asciiTheme="minorHAnsi" w:hAnsiTheme="minorHAnsi" w:cs="Aparajita"/>
                <w:sz w:val="22"/>
                <w:szCs w:val="22"/>
              </w:rPr>
              <w:t>150/1200</w:t>
            </w:r>
          </w:p>
        </w:tc>
        <w:tc>
          <w:tcPr>
            <w:tcW w:w="1985" w:type="dxa"/>
            <w:vAlign w:val="center"/>
          </w:tcPr>
          <w:p w:rsidR="00904706" w:rsidRPr="00904706" w:rsidRDefault="00904706" w:rsidP="00904706">
            <w:pPr>
              <w:pStyle w:val="Ttulo"/>
              <w:tabs>
                <w:tab w:val="left" w:pos="284"/>
              </w:tabs>
              <w:ind w:left="284" w:hanging="284"/>
              <w:rPr>
                <w:rFonts w:asciiTheme="minorHAnsi" w:hAnsiTheme="minorHAnsi" w:cs="Aparajita"/>
                <w:sz w:val="22"/>
                <w:szCs w:val="22"/>
              </w:rPr>
            </w:pPr>
            <w:r w:rsidRPr="00904706">
              <w:rPr>
                <w:rFonts w:asciiTheme="minorHAnsi" w:hAnsiTheme="minorHAnsi" w:cs="Aparajita"/>
                <w:sz w:val="22"/>
                <w:szCs w:val="22"/>
              </w:rPr>
              <w:t>600/3000/600</w:t>
            </w:r>
          </w:p>
        </w:tc>
        <w:tc>
          <w:tcPr>
            <w:tcW w:w="2544" w:type="dxa"/>
            <w:vAlign w:val="center"/>
          </w:tcPr>
          <w:p w:rsidR="00904706" w:rsidRPr="00904706" w:rsidRDefault="00904706" w:rsidP="00904706">
            <w:pPr>
              <w:pStyle w:val="Ttulo"/>
              <w:tabs>
                <w:tab w:val="left" w:pos="284"/>
              </w:tabs>
              <w:ind w:left="284" w:hanging="284"/>
              <w:rPr>
                <w:rFonts w:asciiTheme="minorHAnsi" w:hAnsiTheme="minorHAnsi" w:cs="Aparajita"/>
                <w:sz w:val="22"/>
                <w:szCs w:val="22"/>
              </w:rPr>
            </w:pPr>
            <w:r w:rsidRPr="00904706">
              <w:rPr>
                <w:rFonts w:asciiTheme="minorHAnsi" w:hAnsiTheme="minorHAnsi" w:cs="Aparajita"/>
                <w:sz w:val="22"/>
                <w:szCs w:val="22"/>
              </w:rPr>
              <w:t>150/3000/1200</w:t>
            </w:r>
          </w:p>
        </w:tc>
      </w:tr>
      <w:tr w:rsidR="00904706" w:rsidRPr="00904706" w:rsidTr="00910D9C">
        <w:trPr>
          <w:jc w:val="center"/>
        </w:trPr>
        <w:tc>
          <w:tcPr>
            <w:tcW w:w="2829" w:type="dxa"/>
            <w:vAlign w:val="center"/>
          </w:tcPr>
          <w:p w:rsidR="00904706" w:rsidRPr="00904706" w:rsidRDefault="00904706" w:rsidP="00904706">
            <w:pPr>
              <w:pStyle w:val="Ttulo"/>
              <w:rPr>
                <w:rFonts w:asciiTheme="minorHAnsi" w:hAnsiTheme="minorHAnsi" w:cs="Aparajita"/>
                <w:sz w:val="22"/>
                <w:szCs w:val="22"/>
              </w:rPr>
            </w:pPr>
            <w:r w:rsidRPr="00904706">
              <w:rPr>
                <w:rFonts w:asciiTheme="minorHAnsi" w:hAnsiTheme="minorHAnsi" w:cs="Aparajita"/>
                <w:sz w:val="22"/>
                <w:szCs w:val="22"/>
              </w:rPr>
              <w:t>Juvenis – 14 e 15 anos</w:t>
            </w:r>
          </w:p>
        </w:tc>
        <w:tc>
          <w:tcPr>
            <w:tcW w:w="1701" w:type="dxa"/>
            <w:vAlign w:val="center"/>
          </w:tcPr>
          <w:p w:rsidR="00904706" w:rsidRPr="00904706" w:rsidRDefault="00904706" w:rsidP="00904706">
            <w:pPr>
              <w:pStyle w:val="Ttulo"/>
              <w:tabs>
                <w:tab w:val="left" w:pos="284"/>
              </w:tabs>
              <w:ind w:left="284" w:hanging="284"/>
              <w:rPr>
                <w:rFonts w:asciiTheme="minorHAnsi" w:hAnsiTheme="minorHAnsi" w:cs="Aparajita"/>
                <w:sz w:val="22"/>
                <w:szCs w:val="22"/>
              </w:rPr>
            </w:pPr>
            <w:r w:rsidRPr="00904706">
              <w:rPr>
                <w:rFonts w:asciiTheme="minorHAnsi" w:hAnsiTheme="minorHAnsi" w:cs="Aparajita"/>
                <w:sz w:val="22"/>
                <w:szCs w:val="22"/>
              </w:rPr>
              <w:t>200/1600</w:t>
            </w:r>
          </w:p>
        </w:tc>
        <w:tc>
          <w:tcPr>
            <w:tcW w:w="1985" w:type="dxa"/>
            <w:vAlign w:val="center"/>
          </w:tcPr>
          <w:p w:rsidR="00904706" w:rsidRPr="00904706" w:rsidRDefault="00904706" w:rsidP="00904706">
            <w:pPr>
              <w:pStyle w:val="Ttulo"/>
              <w:tabs>
                <w:tab w:val="left" w:pos="284"/>
              </w:tabs>
              <w:ind w:left="284" w:hanging="284"/>
              <w:rPr>
                <w:rFonts w:asciiTheme="minorHAnsi" w:hAnsiTheme="minorHAnsi" w:cs="Aparajita"/>
                <w:sz w:val="22"/>
                <w:szCs w:val="22"/>
              </w:rPr>
            </w:pPr>
            <w:r w:rsidRPr="00904706">
              <w:rPr>
                <w:rFonts w:asciiTheme="minorHAnsi" w:hAnsiTheme="minorHAnsi" w:cs="Aparajita"/>
                <w:sz w:val="22"/>
                <w:szCs w:val="22"/>
              </w:rPr>
              <w:t xml:space="preserve">1200/5000/600 </w:t>
            </w:r>
          </w:p>
        </w:tc>
        <w:tc>
          <w:tcPr>
            <w:tcW w:w="2544" w:type="dxa"/>
            <w:vAlign w:val="center"/>
          </w:tcPr>
          <w:p w:rsidR="00904706" w:rsidRPr="00904706" w:rsidRDefault="00904706" w:rsidP="00904706">
            <w:pPr>
              <w:pStyle w:val="Ttulo"/>
              <w:tabs>
                <w:tab w:val="left" w:pos="284"/>
              </w:tabs>
              <w:ind w:left="284" w:hanging="284"/>
              <w:rPr>
                <w:rFonts w:asciiTheme="minorHAnsi" w:hAnsiTheme="minorHAnsi" w:cs="Aparajita"/>
                <w:sz w:val="22"/>
                <w:szCs w:val="22"/>
              </w:rPr>
            </w:pPr>
            <w:r w:rsidRPr="00904706">
              <w:rPr>
                <w:rFonts w:asciiTheme="minorHAnsi" w:hAnsiTheme="minorHAnsi" w:cs="Aparajita"/>
                <w:sz w:val="22"/>
                <w:szCs w:val="22"/>
              </w:rPr>
              <w:t>200/5000/1600</w:t>
            </w:r>
          </w:p>
        </w:tc>
      </w:tr>
      <w:tr w:rsidR="00904706" w:rsidRPr="00904706" w:rsidTr="00910D9C">
        <w:trPr>
          <w:jc w:val="center"/>
        </w:trPr>
        <w:tc>
          <w:tcPr>
            <w:tcW w:w="2829" w:type="dxa"/>
            <w:vAlign w:val="center"/>
          </w:tcPr>
          <w:p w:rsidR="00904706" w:rsidRPr="00904706" w:rsidRDefault="00904706" w:rsidP="00904706">
            <w:pPr>
              <w:pStyle w:val="Ttulo"/>
              <w:rPr>
                <w:rFonts w:asciiTheme="minorHAnsi" w:hAnsiTheme="minorHAnsi" w:cs="Aparajita"/>
                <w:sz w:val="22"/>
                <w:szCs w:val="22"/>
              </w:rPr>
            </w:pPr>
            <w:r w:rsidRPr="00904706">
              <w:rPr>
                <w:rFonts w:asciiTheme="minorHAnsi" w:hAnsiTheme="minorHAnsi" w:cs="Aparajita"/>
                <w:sz w:val="22"/>
                <w:szCs w:val="22"/>
              </w:rPr>
              <w:t>Cadetes – 16 e 17 anos</w:t>
            </w:r>
          </w:p>
        </w:tc>
        <w:tc>
          <w:tcPr>
            <w:tcW w:w="1701" w:type="dxa"/>
            <w:vAlign w:val="center"/>
          </w:tcPr>
          <w:p w:rsidR="00904706" w:rsidRPr="00904706" w:rsidRDefault="00F20E81" w:rsidP="00904706">
            <w:pPr>
              <w:pStyle w:val="Ttulo"/>
              <w:tabs>
                <w:tab w:val="left" w:pos="284"/>
              </w:tabs>
              <w:ind w:left="284" w:hanging="284"/>
              <w:rPr>
                <w:rFonts w:asciiTheme="minorHAnsi" w:hAnsiTheme="minorHAnsi" w:cs="Aparajita"/>
                <w:sz w:val="22"/>
                <w:szCs w:val="22"/>
              </w:rPr>
            </w:pPr>
            <w:r>
              <w:rPr>
                <w:rFonts w:asciiTheme="minorHAnsi" w:hAnsiTheme="minorHAnsi" w:cs="Aparajita"/>
                <w:sz w:val="22"/>
                <w:szCs w:val="22"/>
              </w:rPr>
              <w:t>250</w:t>
            </w:r>
            <w:r w:rsidR="00904706" w:rsidRPr="00904706">
              <w:rPr>
                <w:rFonts w:asciiTheme="minorHAnsi" w:hAnsiTheme="minorHAnsi" w:cs="Aparajita"/>
                <w:sz w:val="22"/>
                <w:szCs w:val="22"/>
              </w:rPr>
              <w:t>/2000</w:t>
            </w:r>
          </w:p>
        </w:tc>
        <w:tc>
          <w:tcPr>
            <w:tcW w:w="1985" w:type="dxa"/>
            <w:vAlign w:val="center"/>
          </w:tcPr>
          <w:p w:rsidR="00904706" w:rsidRPr="00904706" w:rsidRDefault="00904706" w:rsidP="00904706">
            <w:pPr>
              <w:pStyle w:val="Ttulo"/>
              <w:tabs>
                <w:tab w:val="left" w:pos="284"/>
              </w:tabs>
              <w:ind w:left="284" w:hanging="284"/>
              <w:rPr>
                <w:rFonts w:asciiTheme="minorHAnsi" w:hAnsiTheme="minorHAnsi" w:cs="Aparajita"/>
                <w:sz w:val="22"/>
                <w:szCs w:val="22"/>
              </w:rPr>
            </w:pPr>
            <w:r w:rsidRPr="00904706">
              <w:rPr>
                <w:rFonts w:asciiTheme="minorHAnsi" w:hAnsiTheme="minorHAnsi" w:cs="Aparajita"/>
                <w:sz w:val="22"/>
                <w:szCs w:val="22"/>
              </w:rPr>
              <w:t>2000/8000/1000</w:t>
            </w:r>
          </w:p>
        </w:tc>
        <w:tc>
          <w:tcPr>
            <w:tcW w:w="2544" w:type="dxa"/>
            <w:vAlign w:val="center"/>
          </w:tcPr>
          <w:p w:rsidR="00904706" w:rsidRPr="00904706" w:rsidRDefault="00F20E81" w:rsidP="00904706">
            <w:pPr>
              <w:pStyle w:val="Ttulo"/>
              <w:tabs>
                <w:tab w:val="left" w:pos="284"/>
              </w:tabs>
              <w:ind w:left="284" w:hanging="284"/>
              <w:rPr>
                <w:rFonts w:asciiTheme="minorHAnsi" w:hAnsiTheme="minorHAnsi" w:cs="Aparajita"/>
                <w:sz w:val="22"/>
                <w:szCs w:val="22"/>
              </w:rPr>
            </w:pPr>
            <w:r>
              <w:rPr>
                <w:rFonts w:asciiTheme="minorHAnsi" w:hAnsiTheme="minorHAnsi" w:cs="Aparajita"/>
                <w:sz w:val="22"/>
                <w:szCs w:val="22"/>
              </w:rPr>
              <w:t>250</w:t>
            </w:r>
            <w:r w:rsidR="00904706" w:rsidRPr="00904706">
              <w:rPr>
                <w:rFonts w:asciiTheme="minorHAnsi" w:hAnsiTheme="minorHAnsi" w:cs="Aparajita"/>
                <w:sz w:val="22"/>
                <w:szCs w:val="22"/>
              </w:rPr>
              <w:t>/8000/2000</w:t>
            </w:r>
          </w:p>
        </w:tc>
      </w:tr>
    </w:tbl>
    <w:p w:rsidR="00D73F71" w:rsidRPr="00F82A28" w:rsidRDefault="00D73F71" w:rsidP="00D73F71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AB6A23" w:rsidRPr="00AB6A23" w:rsidRDefault="0077136E" w:rsidP="00467666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320" w:lineRule="exact"/>
        <w:jc w:val="center"/>
        <w:rPr>
          <w:rFonts w:asciiTheme="minorHAnsi" w:hAnsiTheme="minorHAnsi" w:cs="Calibri"/>
          <w:b/>
          <w:color w:val="000000"/>
        </w:rPr>
      </w:pPr>
      <w:r>
        <w:rPr>
          <w:rFonts w:asciiTheme="minorHAnsi" w:hAnsiTheme="minorHAnsi" w:cs="Calibri"/>
          <w:b/>
          <w:color w:val="000000"/>
        </w:rPr>
        <w:t>SEGURANÇA</w:t>
      </w:r>
    </w:p>
    <w:p w:rsidR="0077136E" w:rsidRPr="00AB6A23" w:rsidRDefault="0077136E" w:rsidP="00A146FA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  <w:sz w:val="22"/>
          <w:szCs w:val="22"/>
        </w:rPr>
      </w:pPr>
      <w:r w:rsidRPr="00AB6A23">
        <w:rPr>
          <w:rFonts w:asciiTheme="minorHAnsi" w:hAnsiTheme="minorHAnsi" w:cs="Calibri"/>
          <w:color w:val="000000"/>
          <w:sz w:val="22"/>
          <w:szCs w:val="22"/>
        </w:rPr>
        <w:t xml:space="preserve">Tanto em treinos como em provas, </w:t>
      </w:r>
      <w:r w:rsidR="0078588B" w:rsidRPr="00AB6A23">
        <w:rPr>
          <w:rFonts w:asciiTheme="minorHAnsi" w:hAnsiTheme="minorHAnsi" w:cs="Calibri"/>
          <w:color w:val="000000"/>
          <w:sz w:val="22"/>
          <w:szCs w:val="22"/>
        </w:rPr>
        <w:t xml:space="preserve">quer por parte de pais, tutores, treinadores ou organizadores de provas, </w:t>
      </w:r>
      <w:r w:rsidRPr="00AB6A23">
        <w:rPr>
          <w:rFonts w:asciiTheme="minorHAnsi" w:hAnsiTheme="minorHAnsi" w:cs="Calibri"/>
          <w:color w:val="000000"/>
          <w:sz w:val="22"/>
          <w:szCs w:val="22"/>
        </w:rPr>
        <w:t xml:space="preserve">a preocupação com a segurança dos atletas deve ser máxima, sem lugar a facilitismos, sem promover o risco e incentivando os atletas a olhar os outros participantes como alguém a socorrer em caso de queda ou outro problema.  </w:t>
      </w:r>
    </w:p>
    <w:p w:rsidR="0077136E" w:rsidRPr="00AB6A23" w:rsidRDefault="0077136E" w:rsidP="0077136E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  <w:sz w:val="22"/>
          <w:szCs w:val="22"/>
        </w:rPr>
      </w:pPr>
    </w:p>
    <w:p w:rsidR="0077136E" w:rsidRPr="00AB6A23" w:rsidRDefault="0077136E" w:rsidP="00A146FA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  <w:sz w:val="22"/>
          <w:szCs w:val="22"/>
        </w:rPr>
      </w:pPr>
      <w:r w:rsidRPr="00AB6A23">
        <w:rPr>
          <w:rFonts w:asciiTheme="minorHAnsi" w:hAnsiTheme="minorHAnsi" w:cs="Calibri"/>
          <w:color w:val="000000"/>
          <w:sz w:val="22"/>
          <w:szCs w:val="22"/>
        </w:rPr>
        <w:t xml:space="preserve">Os pais </w:t>
      </w:r>
      <w:r w:rsidR="006F52BD" w:rsidRPr="00AB6A23">
        <w:rPr>
          <w:rFonts w:asciiTheme="minorHAnsi" w:hAnsiTheme="minorHAnsi" w:cs="Calibri"/>
          <w:color w:val="000000"/>
          <w:sz w:val="22"/>
          <w:szCs w:val="22"/>
        </w:rPr>
        <w:t xml:space="preserve">ou tutores </w:t>
      </w:r>
      <w:r w:rsidRPr="00AB6A23">
        <w:rPr>
          <w:rFonts w:asciiTheme="minorHAnsi" w:hAnsiTheme="minorHAnsi" w:cs="Calibri"/>
          <w:color w:val="000000"/>
          <w:sz w:val="22"/>
          <w:szCs w:val="22"/>
        </w:rPr>
        <w:t xml:space="preserve">devem </w:t>
      </w:r>
      <w:r w:rsidR="006F52BD" w:rsidRPr="00AB6A23">
        <w:rPr>
          <w:rFonts w:asciiTheme="minorHAnsi" w:hAnsiTheme="minorHAnsi" w:cs="Calibri"/>
          <w:color w:val="000000"/>
          <w:sz w:val="22"/>
          <w:szCs w:val="22"/>
        </w:rPr>
        <w:t>promover que os seus filhos possuam uma boa adaptação ao meio aquático, principalmente que estejam à vontade em zonas mais profundas do que a sua altura (zonas fora de pé), mediante a frequências de aulas de natação até um nível suficiente para obtenção desse à vontade.</w:t>
      </w:r>
    </w:p>
    <w:p w:rsidR="006F52BD" w:rsidRDefault="002B4330" w:rsidP="0077136E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  <w:r>
        <w:rPr>
          <w:lang w:eastAsia="pt-PT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2167890</wp:posOffset>
            </wp:positionH>
            <wp:positionV relativeFrom="paragraph">
              <wp:posOffset>89535</wp:posOffset>
            </wp:positionV>
            <wp:extent cx="3924300" cy="2618578"/>
            <wp:effectExtent l="0" t="0" r="0" b="0"/>
            <wp:wrapSquare wrapText="bothSides"/>
            <wp:docPr id="11" name="Imagem 11" descr="Resultado de imagem para BTT de cr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m para BTT de crianç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61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52BD" w:rsidRPr="00AB6A23" w:rsidRDefault="006F52BD" w:rsidP="00A146FA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  <w:sz w:val="22"/>
          <w:szCs w:val="22"/>
        </w:rPr>
      </w:pPr>
      <w:r w:rsidRPr="00AB6A23">
        <w:rPr>
          <w:rFonts w:asciiTheme="minorHAnsi" w:hAnsiTheme="minorHAnsi" w:cs="Calibri"/>
          <w:color w:val="000000"/>
          <w:sz w:val="22"/>
          <w:szCs w:val="22"/>
        </w:rPr>
        <w:t xml:space="preserve">No caso da utilização de bicicletas para Duatlos e para Triatlos, estas devem estar em boas condições de serem utilizadas principalmente </w:t>
      </w:r>
      <w:r w:rsidR="000744DE" w:rsidRPr="00AB6A23">
        <w:rPr>
          <w:rFonts w:asciiTheme="minorHAnsi" w:hAnsiTheme="minorHAnsi" w:cs="Calibri"/>
          <w:color w:val="000000"/>
          <w:sz w:val="22"/>
          <w:szCs w:val="22"/>
        </w:rPr>
        <w:t>ao nível do sistema de travagem e de direção</w:t>
      </w:r>
      <w:r w:rsidR="00B75166">
        <w:rPr>
          <w:rFonts w:asciiTheme="minorHAnsi" w:hAnsiTheme="minorHAnsi" w:cs="Calibri"/>
          <w:color w:val="000000"/>
          <w:sz w:val="22"/>
          <w:szCs w:val="22"/>
        </w:rPr>
        <w:t>,</w:t>
      </w:r>
      <w:r w:rsidR="000744DE" w:rsidRPr="00AB6A23">
        <w:rPr>
          <w:rFonts w:asciiTheme="minorHAnsi" w:hAnsiTheme="minorHAnsi" w:cs="Calibri"/>
          <w:color w:val="000000"/>
          <w:sz w:val="22"/>
          <w:szCs w:val="22"/>
        </w:rPr>
        <w:t xml:space="preserve"> ou seja, os travões e o guiador devem estar afinados por um profissional.</w:t>
      </w:r>
    </w:p>
    <w:p w:rsidR="000744DE" w:rsidRPr="00AB6A23" w:rsidRDefault="000744DE" w:rsidP="00A146FA">
      <w:pPr>
        <w:autoSpaceDE w:val="0"/>
        <w:autoSpaceDN w:val="0"/>
        <w:adjustRightInd w:val="0"/>
        <w:spacing w:after="0" w:line="320" w:lineRule="exact"/>
        <w:ind w:left="708"/>
        <w:rPr>
          <w:rFonts w:asciiTheme="minorHAnsi" w:hAnsiTheme="minorHAnsi" w:cs="Calibri"/>
          <w:color w:val="000000"/>
          <w:sz w:val="22"/>
          <w:szCs w:val="22"/>
        </w:rPr>
      </w:pPr>
      <w:r w:rsidRPr="00AB6A23">
        <w:rPr>
          <w:rFonts w:asciiTheme="minorHAnsi" w:hAnsiTheme="minorHAnsi" w:cs="Calibri"/>
          <w:color w:val="000000"/>
          <w:sz w:val="22"/>
          <w:szCs w:val="22"/>
        </w:rPr>
        <w:t xml:space="preserve">Nos grupos etários até aos 11 anos não deve ser promovida a utilização de bicicletas de roda de 29 polegadas de diâmetro. </w:t>
      </w:r>
    </w:p>
    <w:p w:rsidR="00786DBA" w:rsidRDefault="000744DE" w:rsidP="00D858A0">
      <w:pPr>
        <w:autoSpaceDE w:val="0"/>
        <w:autoSpaceDN w:val="0"/>
        <w:adjustRightInd w:val="0"/>
        <w:spacing w:after="0" w:line="320" w:lineRule="exact"/>
        <w:ind w:left="708"/>
        <w:rPr>
          <w:rFonts w:asciiTheme="minorHAnsi" w:hAnsiTheme="minorHAnsi" w:cs="Calibri"/>
          <w:color w:val="000000"/>
        </w:rPr>
      </w:pPr>
      <w:r w:rsidRPr="00AB6A23">
        <w:rPr>
          <w:rFonts w:asciiTheme="minorHAnsi" w:hAnsiTheme="minorHAnsi" w:cs="Calibri"/>
          <w:color w:val="000000"/>
          <w:sz w:val="22"/>
          <w:szCs w:val="22"/>
        </w:rPr>
        <w:t>Os capacetes, de utilização obrigatória, devem estar homologados por entidade certificadora me</w:t>
      </w:r>
      <w:r w:rsidR="00A1799B">
        <w:rPr>
          <w:rFonts w:asciiTheme="minorHAnsi" w:hAnsiTheme="minorHAnsi" w:cs="Calibri"/>
          <w:color w:val="000000"/>
          <w:sz w:val="22"/>
          <w:szCs w:val="22"/>
        </w:rPr>
        <w:t>diante selo colocado no próprio e deve ser colocado corretamente na cabeça:</w:t>
      </w:r>
      <w:r w:rsidR="00D858A0" w:rsidRPr="00AB6A23">
        <w:rPr>
          <w:rFonts w:asciiTheme="minorHAnsi" w:hAnsiTheme="minorHAnsi" w:cs="Calibri"/>
          <w:color w:val="000000"/>
          <w:sz w:val="22"/>
          <w:szCs w:val="22"/>
        </w:rPr>
        <w:t xml:space="preserve"> </w:t>
      </w:r>
      <w:hyperlink r:id="rId15" w:history="1">
        <w:r w:rsidR="00D858A0" w:rsidRPr="00AB6A23">
          <w:rPr>
            <w:rStyle w:val="Hiperligao"/>
            <w:rFonts w:asciiTheme="minorHAnsi" w:hAnsiTheme="minorHAnsi" w:cs="Calibri"/>
            <w:sz w:val="22"/>
            <w:szCs w:val="22"/>
          </w:rPr>
          <w:t>http://transpirando.com/2009/08/28/como-usar-corretamente-o-capacete/</w:t>
        </w:r>
      </w:hyperlink>
      <w:r w:rsidR="00D858A0">
        <w:rPr>
          <w:rFonts w:asciiTheme="minorHAnsi" w:hAnsiTheme="minorHAnsi" w:cs="Calibri"/>
          <w:color w:val="000000"/>
        </w:rPr>
        <w:t xml:space="preserve"> </w:t>
      </w:r>
    </w:p>
    <w:p w:rsidR="00786DBA" w:rsidRDefault="00786DBA" w:rsidP="0077136E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96102A" w:rsidRPr="00AB6A23" w:rsidRDefault="00B75166" w:rsidP="00A146FA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  <w:sz w:val="22"/>
          <w:szCs w:val="22"/>
        </w:rPr>
      </w:pPr>
      <w:r w:rsidRPr="00CF4A1B">
        <w:rPr>
          <w:rFonts w:asciiTheme="minorHAnsi" w:hAnsiTheme="minorHAnsi" w:cs="Calibri"/>
          <w:color w:val="000000"/>
          <w:lang w:eastAsia="pt-P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75565</wp:posOffset>
            </wp:positionV>
            <wp:extent cx="3467100" cy="3561715"/>
            <wp:effectExtent l="0" t="0" r="0" b="0"/>
            <wp:wrapSquare wrapText="bothSides"/>
            <wp:docPr id="20" name="Imagem 20" descr="C:\Users\aparreira\Desktop\2017\JOVEM\Manuais\10409729_10152541120819413_46184156623150982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parreira\Desktop\2017\JOVEM\Manuais\10409729_10152541120819413_4618415662315098218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02A" w:rsidRPr="00AB6A23">
        <w:rPr>
          <w:rFonts w:asciiTheme="minorHAnsi" w:hAnsiTheme="minorHAnsi" w:cs="Calibri"/>
          <w:color w:val="000000"/>
          <w:sz w:val="22"/>
          <w:szCs w:val="22"/>
        </w:rPr>
        <w:t xml:space="preserve">Os treinadores não devem convocar atletas para participar em provas sem antes se certificarem que os </w:t>
      </w:r>
      <w:r w:rsidR="00C2555E">
        <w:rPr>
          <w:rFonts w:asciiTheme="minorHAnsi" w:hAnsiTheme="minorHAnsi" w:cs="Calibri"/>
          <w:color w:val="000000"/>
          <w:sz w:val="22"/>
          <w:szCs w:val="22"/>
        </w:rPr>
        <w:t>mesmos reúnem pelo menos</w:t>
      </w:r>
      <w:r w:rsidR="0096102A" w:rsidRPr="00AB6A23">
        <w:rPr>
          <w:rFonts w:asciiTheme="minorHAnsi" w:hAnsiTheme="minorHAnsi" w:cs="Calibri"/>
          <w:color w:val="000000"/>
          <w:sz w:val="22"/>
          <w:szCs w:val="22"/>
        </w:rPr>
        <w:t xml:space="preserve"> duas aquisições, a adaptação ao meio aquático e uma bicicleta </w:t>
      </w:r>
      <w:r w:rsidR="00C2555E">
        <w:rPr>
          <w:rFonts w:asciiTheme="minorHAnsi" w:hAnsiTheme="minorHAnsi" w:cs="Calibri"/>
          <w:color w:val="000000"/>
          <w:sz w:val="22"/>
          <w:szCs w:val="22"/>
        </w:rPr>
        <w:t xml:space="preserve">e capacete </w:t>
      </w:r>
      <w:r w:rsidR="0096102A" w:rsidRPr="00AB6A23">
        <w:rPr>
          <w:rFonts w:asciiTheme="minorHAnsi" w:hAnsiTheme="minorHAnsi" w:cs="Calibri"/>
          <w:color w:val="000000"/>
          <w:sz w:val="22"/>
          <w:szCs w:val="22"/>
        </w:rPr>
        <w:t>em boas condições de segurança.</w:t>
      </w:r>
    </w:p>
    <w:p w:rsidR="0096102A" w:rsidRDefault="00226AB8" w:rsidP="0065519A">
      <w:pPr>
        <w:autoSpaceDE w:val="0"/>
        <w:autoSpaceDN w:val="0"/>
        <w:adjustRightInd w:val="0"/>
        <w:spacing w:after="0" w:line="320" w:lineRule="exact"/>
        <w:ind w:left="708" w:firstLine="12"/>
        <w:rPr>
          <w:rFonts w:asciiTheme="minorHAnsi" w:hAnsiTheme="minorHAnsi" w:cs="Calibri"/>
          <w:color w:val="000000"/>
        </w:rPr>
      </w:pPr>
      <w:hyperlink r:id="rId17" w:history="1">
        <w:r w:rsidR="00A86D94" w:rsidRPr="00AB6A23">
          <w:rPr>
            <w:rStyle w:val="Hiperligao"/>
            <w:rFonts w:asciiTheme="minorHAnsi" w:hAnsiTheme="minorHAnsi" w:cs="Calibri"/>
            <w:sz w:val="22"/>
            <w:szCs w:val="22"/>
          </w:rPr>
          <w:t>http://pedalada.com/artigos/que-bicicleta-escolher-para-crianca</w:t>
        </w:r>
      </w:hyperlink>
      <w:r w:rsidR="00A86D94">
        <w:rPr>
          <w:rFonts w:asciiTheme="minorHAnsi" w:hAnsiTheme="minorHAnsi" w:cs="Calibri"/>
          <w:color w:val="000000"/>
        </w:rPr>
        <w:t xml:space="preserve"> </w:t>
      </w:r>
    </w:p>
    <w:p w:rsidR="00477245" w:rsidRDefault="00477245" w:rsidP="00BC2917">
      <w:pPr>
        <w:autoSpaceDE w:val="0"/>
        <w:autoSpaceDN w:val="0"/>
        <w:adjustRightInd w:val="0"/>
        <w:spacing w:after="0" w:line="320" w:lineRule="exact"/>
        <w:ind w:firstLine="708"/>
        <w:rPr>
          <w:rFonts w:asciiTheme="minorHAnsi" w:hAnsiTheme="minorHAnsi" w:cs="Calibri"/>
          <w:color w:val="000000"/>
        </w:rPr>
      </w:pPr>
    </w:p>
    <w:p w:rsidR="00CF4A1B" w:rsidRPr="00B75166" w:rsidRDefault="000744DE" w:rsidP="00CF4A1B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  <w:sz w:val="22"/>
          <w:szCs w:val="22"/>
        </w:rPr>
      </w:pPr>
      <w:r w:rsidRPr="00AB6A23">
        <w:rPr>
          <w:rFonts w:asciiTheme="minorHAnsi" w:hAnsiTheme="minorHAnsi" w:cs="Calibri"/>
          <w:color w:val="000000"/>
          <w:sz w:val="22"/>
          <w:szCs w:val="22"/>
        </w:rPr>
        <w:t xml:space="preserve">Os treinadores devem minimizar a tendência competitiva </w:t>
      </w:r>
      <w:r w:rsidR="0096102A" w:rsidRPr="00AB6A23">
        <w:rPr>
          <w:rFonts w:asciiTheme="minorHAnsi" w:hAnsiTheme="minorHAnsi" w:cs="Calibri"/>
          <w:color w:val="000000"/>
          <w:sz w:val="22"/>
          <w:szCs w:val="22"/>
        </w:rPr>
        <w:t xml:space="preserve">que é </w:t>
      </w:r>
      <w:r w:rsidRPr="00AB6A23">
        <w:rPr>
          <w:rFonts w:asciiTheme="minorHAnsi" w:hAnsiTheme="minorHAnsi" w:cs="Calibri"/>
          <w:color w:val="000000"/>
          <w:sz w:val="22"/>
          <w:szCs w:val="22"/>
        </w:rPr>
        <w:t xml:space="preserve">natural </w:t>
      </w:r>
      <w:r w:rsidR="0096102A" w:rsidRPr="00AB6A23">
        <w:rPr>
          <w:rFonts w:asciiTheme="minorHAnsi" w:hAnsiTheme="minorHAnsi" w:cs="Calibri"/>
          <w:color w:val="000000"/>
          <w:sz w:val="22"/>
          <w:szCs w:val="22"/>
        </w:rPr>
        <w:t>nestas idades, relativizando classificações, prémios, posições relativas, e promovendo o esforço dos atletas para uma boa classificação coletiva.</w:t>
      </w:r>
    </w:p>
    <w:p w:rsidR="000744DE" w:rsidRDefault="000744DE" w:rsidP="0077136E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77136E" w:rsidRPr="00AB6A23" w:rsidRDefault="0096102A" w:rsidP="00A146FA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  <w:sz w:val="22"/>
          <w:szCs w:val="22"/>
        </w:rPr>
      </w:pPr>
      <w:r w:rsidRPr="00AB6A23">
        <w:rPr>
          <w:rFonts w:asciiTheme="minorHAnsi" w:hAnsiTheme="minorHAnsi" w:cs="Calibri"/>
          <w:color w:val="000000"/>
          <w:sz w:val="22"/>
          <w:szCs w:val="22"/>
        </w:rPr>
        <w:t>Nos treinos com bicicleta devem acima de tudo ser utilizados percursos com pisos muito variados, desde o asfalto ao terreno arenoso, passando pela terra batida e lama, no sentido de promover nos atletas capacidades de destreza e superação de obstáculos.</w:t>
      </w:r>
    </w:p>
    <w:p w:rsidR="00037779" w:rsidRPr="00AB6A23" w:rsidRDefault="00037779" w:rsidP="00A146FA">
      <w:pPr>
        <w:autoSpaceDE w:val="0"/>
        <w:autoSpaceDN w:val="0"/>
        <w:adjustRightInd w:val="0"/>
        <w:spacing w:after="0" w:line="320" w:lineRule="exact"/>
        <w:ind w:left="708"/>
        <w:rPr>
          <w:rFonts w:asciiTheme="minorHAnsi" w:hAnsiTheme="minorHAnsi" w:cs="Calibri"/>
          <w:color w:val="000000"/>
          <w:sz w:val="22"/>
          <w:szCs w:val="22"/>
        </w:rPr>
      </w:pPr>
      <w:r w:rsidRPr="00AB6A23">
        <w:rPr>
          <w:rFonts w:asciiTheme="minorHAnsi" w:hAnsiTheme="minorHAnsi" w:cs="Calibri"/>
          <w:color w:val="000000"/>
          <w:sz w:val="22"/>
          <w:szCs w:val="22"/>
        </w:rPr>
        <w:t xml:space="preserve">Os circuitos </w:t>
      </w:r>
      <w:r w:rsidR="00B75166">
        <w:rPr>
          <w:rFonts w:asciiTheme="minorHAnsi" w:hAnsiTheme="minorHAnsi" w:cs="Calibri"/>
          <w:color w:val="000000"/>
          <w:sz w:val="22"/>
          <w:szCs w:val="22"/>
        </w:rPr>
        <w:t xml:space="preserve">de destreza </w:t>
      </w:r>
      <w:r w:rsidRPr="00AB6A23">
        <w:rPr>
          <w:rFonts w:asciiTheme="minorHAnsi" w:hAnsiTheme="minorHAnsi" w:cs="Calibri"/>
          <w:color w:val="000000"/>
          <w:sz w:val="22"/>
          <w:szCs w:val="22"/>
        </w:rPr>
        <w:t>com estações (gincana) também deve</w:t>
      </w:r>
      <w:r w:rsidR="00C2555E">
        <w:rPr>
          <w:rFonts w:asciiTheme="minorHAnsi" w:hAnsiTheme="minorHAnsi" w:cs="Calibri"/>
          <w:color w:val="000000"/>
          <w:sz w:val="22"/>
          <w:szCs w:val="22"/>
        </w:rPr>
        <w:t>m fazer parte dos treinos com o objetivo</w:t>
      </w:r>
      <w:r w:rsidRPr="00AB6A23">
        <w:rPr>
          <w:rFonts w:asciiTheme="minorHAnsi" w:hAnsiTheme="minorHAnsi" w:cs="Calibri"/>
          <w:color w:val="000000"/>
          <w:sz w:val="22"/>
          <w:szCs w:val="22"/>
        </w:rPr>
        <w:t xml:space="preserve"> de também serem aquiridas capacidades de destreza e de tornar variados e mais atrativos os conteúdos das sessões de treino.</w:t>
      </w:r>
    </w:p>
    <w:p w:rsidR="0078588B" w:rsidRDefault="0078588B" w:rsidP="0077136E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78588B" w:rsidRPr="00AB6A23" w:rsidRDefault="0078588B" w:rsidP="00A146FA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  <w:sz w:val="22"/>
          <w:szCs w:val="22"/>
        </w:rPr>
      </w:pPr>
      <w:r w:rsidRPr="00AB6A23">
        <w:rPr>
          <w:rFonts w:asciiTheme="minorHAnsi" w:hAnsiTheme="minorHAnsi" w:cs="Calibri"/>
          <w:color w:val="000000"/>
          <w:sz w:val="22"/>
          <w:szCs w:val="22"/>
        </w:rPr>
        <w:lastRenderedPageBreak/>
        <w:t>Os organizadores de provas devem selecionar percursos d</w:t>
      </w:r>
      <w:r w:rsidR="00D54F00" w:rsidRPr="00AB6A23">
        <w:rPr>
          <w:rFonts w:asciiTheme="minorHAnsi" w:hAnsiTheme="minorHAnsi" w:cs="Calibri"/>
          <w:color w:val="000000"/>
          <w:sz w:val="22"/>
          <w:szCs w:val="22"/>
        </w:rPr>
        <w:t>e risco mínimo tanto na natação</w:t>
      </w:r>
      <w:r w:rsidRPr="00AB6A23">
        <w:rPr>
          <w:rFonts w:asciiTheme="minorHAnsi" w:hAnsiTheme="minorHAnsi" w:cs="Calibri"/>
          <w:color w:val="000000"/>
          <w:sz w:val="22"/>
          <w:szCs w:val="22"/>
        </w:rPr>
        <w:t xml:space="preserve"> com a utilização de percursos em piscinas, como no ciclismo, evitando subidas e descidas desadequadamente desniveladas e curvas fecha</w:t>
      </w:r>
      <w:r w:rsidR="00A86D94" w:rsidRPr="00AB6A23">
        <w:rPr>
          <w:rFonts w:asciiTheme="minorHAnsi" w:hAnsiTheme="minorHAnsi" w:cs="Calibri"/>
          <w:color w:val="000000"/>
          <w:sz w:val="22"/>
          <w:szCs w:val="22"/>
        </w:rPr>
        <w:t xml:space="preserve">das e sem visibilidade, e ainda </w:t>
      </w:r>
      <w:r w:rsidR="00D54F00" w:rsidRPr="00AB6A23">
        <w:rPr>
          <w:rFonts w:asciiTheme="minorHAnsi" w:hAnsiTheme="minorHAnsi" w:cs="Calibri"/>
          <w:color w:val="000000"/>
          <w:sz w:val="22"/>
          <w:szCs w:val="22"/>
        </w:rPr>
        <w:t xml:space="preserve">que cumpram </w:t>
      </w:r>
      <w:r w:rsidR="00A86D94" w:rsidRPr="00AB6A23">
        <w:rPr>
          <w:rFonts w:asciiTheme="minorHAnsi" w:hAnsiTheme="minorHAnsi" w:cs="Calibri"/>
          <w:color w:val="000000"/>
          <w:sz w:val="22"/>
          <w:szCs w:val="22"/>
        </w:rPr>
        <w:t>as distâncias homologadas para aquelas idades.</w:t>
      </w:r>
    </w:p>
    <w:p w:rsidR="00786DBA" w:rsidRPr="00AB6A23" w:rsidRDefault="00786DBA" w:rsidP="00A146FA">
      <w:pPr>
        <w:pStyle w:val="PargrafodaLista"/>
        <w:numPr>
          <w:ilvl w:val="1"/>
          <w:numId w:val="7"/>
        </w:num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  <w:sz w:val="22"/>
          <w:szCs w:val="22"/>
        </w:rPr>
      </w:pPr>
      <w:r w:rsidRPr="00AB6A23">
        <w:rPr>
          <w:rFonts w:asciiTheme="minorHAnsi" w:hAnsiTheme="minorHAnsi" w:cs="Calibri"/>
          <w:color w:val="000000"/>
          <w:sz w:val="22"/>
          <w:szCs w:val="22"/>
        </w:rPr>
        <w:t>Estes devem incluir no plano de segurança e evacuação dos seus eventos, a prestação de primeiros socorros imediatos mediante a presença em exclusividade e permanente dos meios humanos e materiais adequados.</w:t>
      </w:r>
    </w:p>
    <w:p w:rsidR="00A146FA" w:rsidRPr="002118BA" w:rsidRDefault="00A146FA" w:rsidP="00A146FA">
      <w:pPr>
        <w:pStyle w:val="PargrafodaLista"/>
        <w:numPr>
          <w:ilvl w:val="1"/>
          <w:numId w:val="7"/>
        </w:numPr>
        <w:autoSpaceDE w:val="0"/>
        <w:autoSpaceDN w:val="0"/>
        <w:adjustRightInd w:val="0"/>
        <w:spacing w:after="0" w:line="320" w:lineRule="exact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 w:rsidRPr="00AB6A23">
        <w:rPr>
          <w:rFonts w:asciiTheme="minorHAnsi" w:hAnsiTheme="minorHAnsi" w:cs="Calibri"/>
          <w:color w:val="000000"/>
          <w:sz w:val="22"/>
          <w:szCs w:val="22"/>
        </w:rPr>
        <w:t>Na piscina deve estar sempre um nadador-salvador para assistência na mesma.</w:t>
      </w:r>
    </w:p>
    <w:p w:rsidR="00A146FA" w:rsidRPr="00A146FA" w:rsidRDefault="00A146FA" w:rsidP="00A146FA">
      <w:pPr>
        <w:pStyle w:val="PargrafodaLista"/>
        <w:numPr>
          <w:ilvl w:val="1"/>
          <w:numId w:val="7"/>
        </w:numPr>
        <w:autoSpaceDE w:val="0"/>
        <w:autoSpaceDN w:val="0"/>
        <w:adjustRightInd w:val="0"/>
        <w:spacing w:after="0" w:line="320" w:lineRule="exact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 w:rsidRPr="002118BA">
        <w:rPr>
          <w:rFonts w:asciiTheme="minorHAnsi" w:hAnsiTheme="minorHAnsi" w:cs="Calibri"/>
          <w:color w:val="000000"/>
          <w:sz w:val="22"/>
          <w:szCs w:val="22"/>
        </w:rPr>
        <w:t>O percurso desde a saída da água até à zona de transição não deve estar escorregadia</w:t>
      </w:r>
      <w:r>
        <w:rPr>
          <w:rFonts w:asciiTheme="minorHAnsi" w:hAnsiTheme="minorHAnsi" w:cs="Calibri"/>
          <w:color w:val="000000"/>
          <w:sz w:val="22"/>
          <w:szCs w:val="22"/>
        </w:rPr>
        <w:t>, deve colocar-se uma carpete ou algo não agressivo a pés descalços que evite escorregar desde a saída da água até ao local onde os atletas se calçam, o que deve acontecer o mais perto possível da saída da água.</w:t>
      </w:r>
    </w:p>
    <w:p w:rsidR="00A146FA" w:rsidRPr="00C2555E" w:rsidRDefault="00A146FA" w:rsidP="00C2555E">
      <w:pPr>
        <w:pStyle w:val="PargrafodaLista"/>
        <w:numPr>
          <w:ilvl w:val="1"/>
          <w:numId w:val="7"/>
        </w:numPr>
        <w:autoSpaceDE w:val="0"/>
        <w:autoSpaceDN w:val="0"/>
        <w:adjustRightInd w:val="0"/>
        <w:spacing w:after="0" w:line="320" w:lineRule="exact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 w:rsidRPr="002118BA">
        <w:rPr>
          <w:rFonts w:asciiTheme="minorHAnsi" w:hAnsiTheme="minorHAnsi" w:cs="Calibri"/>
          <w:color w:val="000000"/>
          <w:sz w:val="22"/>
          <w:szCs w:val="22"/>
        </w:rPr>
        <w:t xml:space="preserve">Após os sapatos calçados, </w:t>
      </w:r>
      <w:r>
        <w:rPr>
          <w:rFonts w:asciiTheme="minorHAnsi" w:hAnsiTheme="minorHAnsi" w:cs="Calibri"/>
          <w:color w:val="000000"/>
          <w:sz w:val="22"/>
          <w:szCs w:val="22"/>
        </w:rPr>
        <w:t xml:space="preserve">devem criar-se condições para </w:t>
      </w:r>
      <w:r w:rsidRPr="002118BA">
        <w:rPr>
          <w:rFonts w:asciiTheme="minorHAnsi" w:hAnsiTheme="minorHAnsi" w:cs="Calibri"/>
          <w:color w:val="000000"/>
          <w:sz w:val="22"/>
          <w:szCs w:val="22"/>
        </w:rPr>
        <w:t>os atletas</w:t>
      </w:r>
      <w:r>
        <w:rPr>
          <w:rFonts w:asciiTheme="minorHAnsi" w:hAnsiTheme="minorHAnsi" w:cs="Calibri"/>
          <w:color w:val="000000"/>
          <w:sz w:val="22"/>
          <w:szCs w:val="22"/>
        </w:rPr>
        <w:t xml:space="preserve"> não escorregarem. De notar que correr calçado numa mudança de direção sobre uma alcatifa que não esteja fixa ao pavimento pode causar quedas.</w:t>
      </w:r>
    </w:p>
    <w:p w:rsidR="00A146FA" w:rsidRDefault="00A146FA" w:rsidP="00A146FA">
      <w:pPr>
        <w:pStyle w:val="PargrafodaLista"/>
        <w:numPr>
          <w:ilvl w:val="1"/>
          <w:numId w:val="7"/>
        </w:numPr>
        <w:autoSpaceDE w:val="0"/>
        <w:autoSpaceDN w:val="0"/>
        <w:adjustRightInd w:val="0"/>
        <w:spacing w:after="0" w:line="320" w:lineRule="exact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>
        <w:rPr>
          <w:rFonts w:asciiTheme="minorHAnsi" w:hAnsiTheme="minorHAnsi" w:cs="Calibri"/>
          <w:color w:val="000000"/>
          <w:sz w:val="22"/>
          <w:szCs w:val="22"/>
        </w:rPr>
        <w:t xml:space="preserve">O percurso de corrida deve estar delineado de modo a assegurar que não haja enganos evitando assim bruscas mudanças de direção que podem também provocar quedas. </w:t>
      </w:r>
      <w:r w:rsidR="00C2555E">
        <w:rPr>
          <w:rFonts w:asciiTheme="minorHAnsi" w:hAnsiTheme="minorHAnsi" w:cs="Calibri"/>
          <w:color w:val="000000"/>
          <w:sz w:val="22"/>
          <w:szCs w:val="22"/>
        </w:rPr>
        <w:t>Devem ser compostos de apenas 1 volta.</w:t>
      </w:r>
    </w:p>
    <w:p w:rsidR="00A146FA" w:rsidRPr="00C2555E" w:rsidRDefault="00A146FA" w:rsidP="00C2555E">
      <w:pPr>
        <w:pStyle w:val="PargrafodaLista"/>
        <w:numPr>
          <w:ilvl w:val="1"/>
          <w:numId w:val="7"/>
        </w:numPr>
        <w:autoSpaceDE w:val="0"/>
        <w:autoSpaceDN w:val="0"/>
        <w:adjustRightInd w:val="0"/>
        <w:spacing w:after="0" w:line="320" w:lineRule="exact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>
        <w:rPr>
          <w:rFonts w:asciiTheme="minorHAnsi" w:hAnsiTheme="minorHAnsi" w:cs="Calibri"/>
          <w:color w:val="000000"/>
          <w:sz w:val="22"/>
          <w:szCs w:val="22"/>
        </w:rPr>
        <w:t>Destinar uma pessoa em BTT para ir à frente do 1º e outra para ir atrás do último, em cada prova. Devem parar no início da reta de chegada.</w:t>
      </w:r>
    </w:p>
    <w:p w:rsidR="00A146FA" w:rsidRPr="00C2555E" w:rsidRDefault="00A146FA" w:rsidP="0077136E">
      <w:pPr>
        <w:pStyle w:val="PargrafodaLista"/>
        <w:numPr>
          <w:ilvl w:val="1"/>
          <w:numId w:val="7"/>
        </w:numPr>
        <w:autoSpaceDE w:val="0"/>
        <w:autoSpaceDN w:val="0"/>
        <w:adjustRightInd w:val="0"/>
        <w:spacing w:after="0" w:line="320" w:lineRule="exact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>
        <w:rPr>
          <w:rFonts w:asciiTheme="minorHAnsi" w:hAnsiTheme="minorHAnsi" w:cs="Calibri"/>
          <w:color w:val="000000"/>
          <w:sz w:val="22"/>
          <w:szCs w:val="22"/>
        </w:rPr>
        <w:t>Normalmente nos Aquatlos os atletas finalizam em estado de extremo cansaço com uma alta frequência cardíaca e respiratória, e por isso se devem tomar as precauções devidas (os bombeiros estarem na zona de chegada, disponibilizar água, ajudar os atletas a um adequado retorno à calma).</w:t>
      </w:r>
    </w:p>
    <w:p w:rsidR="00037779" w:rsidRDefault="00037779" w:rsidP="0077136E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b/>
          <w:color w:val="000000"/>
        </w:rPr>
      </w:pPr>
    </w:p>
    <w:p w:rsidR="00316CFC" w:rsidRPr="0077136E" w:rsidRDefault="00316CFC" w:rsidP="0077136E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b/>
          <w:color w:val="000000"/>
        </w:rPr>
      </w:pPr>
    </w:p>
    <w:p w:rsidR="00EE338E" w:rsidRPr="00EE338E" w:rsidRDefault="00D73F71" w:rsidP="00F20E81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320" w:lineRule="exact"/>
        <w:ind w:left="284" w:firstLine="0"/>
        <w:jc w:val="center"/>
        <w:rPr>
          <w:rFonts w:asciiTheme="minorHAnsi" w:hAnsiTheme="minorHAnsi" w:cs="Calibri"/>
          <w:b/>
          <w:color w:val="000000"/>
        </w:rPr>
      </w:pPr>
      <w:r w:rsidRPr="00EE338E">
        <w:rPr>
          <w:rFonts w:asciiTheme="minorHAnsi" w:hAnsiTheme="minorHAnsi" w:cs="Calibri"/>
          <w:b/>
          <w:color w:val="000000"/>
        </w:rPr>
        <w:t>ORGANIZAÇÃO</w:t>
      </w:r>
      <w:r w:rsidR="00C01937">
        <w:rPr>
          <w:rFonts w:asciiTheme="minorHAnsi" w:hAnsiTheme="minorHAnsi" w:cs="Calibri"/>
          <w:b/>
          <w:color w:val="000000"/>
        </w:rPr>
        <w:t xml:space="preserve"> DE PROVA</w:t>
      </w:r>
    </w:p>
    <w:p w:rsidR="00316CFC" w:rsidRDefault="00316CFC" w:rsidP="00D73F71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b/>
          <w:color w:val="000000"/>
        </w:rPr>
      </w:pPr>
    </w:p>
    <w:p w:rsidR="00D73F71" w:rsidRPr="00F82A28" w:rsidRDefault="00D73F71" w:rsidP="00D73F71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b/>
          <w:color w:val="000000"/>
        </w:rPr>
      </w:pPr>
      <w:r w:rsidRPr="00F82A28">
        <w:rPr>
          <w:rFonts w:asciiTheme="minorHAnsi" w:hAnsiTheme="minorHAnsi" w:cs="Calibri"/>
          <w:b/>
          <w:color w:val="000000"/>
        </w:rPr>
        <w:t>Fase de lançamento do projeto</w:t>
      </w:r>
      <w:r w:rsidR="00B71B09">
        <w:rPr>
          <w:rFonts w:asciiTheme="minorHAnsi" w:hAnsiTheme="minorHAnsi" w:cs="Calibri"/>
          <w:b/>
          <w:color w:val="000000"/>
        </w:rPr>
        <w:t xml:space="preserve"> (concluir até 12 meses antes do evento)</w:t>
      </w:r>
    </w:p>
    <w:p w:rsidR="00D73F71" w:rsidRPr="00322158" w:rsidRDefault="00D73F71" w:rsidP="00D73F71">
      <w:pPr>
        <w:pStyle w:val="PargrafodaLista"/>
        <w:numPr>
          <w:ilvl w:val="3"/>
          <w:numId w:val="2"/>
        </w:numPr>
        <w:autoSpaceDE w:val="0"/>
        <w:autoSpaceDN w:val="0"/>
        <w:adjustRightInd w:val="0"/>
        <w:spacing w:after="0" w:line="320" w:lineRule="exact"/>
        <w:ind w:left="840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 w:rsidRPr="00322158">
        <w:rPr>
          <w:rFonts w:asciiTheme="minorHAnsi" w:hAnsiTheme="minorHAnsi" w:cs="Calibri"/>
          <w:color w:val="000000"/>
          <w:sz w:val="22"/>
          <w:szCs w:val="22"/>
        </w:rPr>
        <w:t>Escolha do local (Piscina e espaço envolvente para a corrida). Os Aquatlos devem ter lugar em piscinas de 16,66</w:t>
      </w:r>
      <w:r>
        <w:rPr>
          <w:rFonts w:cs="Calibri"/>
          <w:color w:val="000000"/>
          <w:sz w:val="22"/>
          <w:szCs w:val="22"/>
        </w:rPr>
        <w:t>, 25 ou</w:t>
      </w:r>
      <w:r w:rsidRPr="00322158">
        <w:rPr>
          <w:rFonts w:asciiTheme="minorHAnsi" w:hAnsiTheme="minorHAnsi" w:cs="Calibri"/>
          <w:color w:val="000000"/>
          <w:sz w:val="22"/>
          <w:szCs w:val="22"/>
        </w:rPr>
        <w:t xml:space="preserve"> 50m cobertas ou descobertas;</w:t>
      </w:r>
    </w:p>
    <w:p w:rsidR="00D73F71" w:rsidRPr="00322158" w:rsidRDefault="00D73F71" w:rsidP="00D73F71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20" w:lineRule="exact"/>
        <w:ind w:left="840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 w:rsidRPr="00322158">
        <w:rPr>
          <w:rFonts w:asciiTheme="minorHAnsi" w:hAnsiTheme="minorHAnsi" w:cs="Calibri"/>
          <w:color w:val="000000"/>
          <w:sz w:val="22"/>
          <w:szCs w:val="22"/>
        </w:rPr>
        <w:t>Determinar o público alvo (idades</w:t>
      </w:r>
      <w:r w:rsidR="00B64A98">
        <w:rPr>
          <w:rFonts w:asciiTheme="minorHAnsi" w:hAnsiTheme="minorHAnsi" w:cs="Calibri"/>
          <w:color w:val="000000"/>
          <w:sz w:val="22"/>
          <w:szCs w:val="22"/>
        </w:rPr>
        <w:t>, experiência na natação</w:t>
      </w:r>
      <w:r w:rsidRPr="00322158">
        <w:rPr>
          <w:rFonts w:asciiTheme="minorHAnsi" w:hAnsiTheme="minorHAnsi" w:cs="Calibri"/>
          <w:color w:val="000000"/>
          <w:sz w:val="22"/>
          <w:szCs w:val="22"/>
        </w:rPr>
        <w:t xml:space="preserve"> e locais ou escolas de proveniência);</w:t>
      </w:r>
    </w:p>
    <w:p w:rsidR="00D73F71" w:rsidRPr="00B64A98" w:rsidRDefault="009A20C8" w:rsidP="00B64A98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20" w:lineRule="exact"/>
        <w:ind w:left="840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>
        <w:rPr>
          <w:rFonts w:asciiTheme="minorHAnsi" w:hAnsiTheme="minorHAnsi" w:cs="Calibri"/>
          <w:color w:val="000000"/>
          <w:sz w:val="22"/>
          <w:szCs w:val="22"/>
        </w:rPr>
        <w:t>Selecionar a d</w:t>
      </w:r>
      <w:r w:rsidR="00D73F71" w:rsidRPr="00322158">
        <w:rPr>
          <w:rFonts w:asciiTheme="minorHAnsi" w:hAnsiTheme="minorHAnsi" w:cs="Calibri"/>
          <w:color w:val="000000"/>
          <w:sz w:val="22"/>
          <w:szCs w:val="22"/>
        </w:rPr>
        <w:t>ata</w:t>
      </w:r>
      <w:r w:rsidR="00B32AC2">
        <w:rPr>
          <w:rFonts w:asciiTheme="minorHAnsi" w:hAnsiTheme="minorHAnsi" w:cs="Calibri"/>
          <w:color w:val="000000"/>
          <w:sz w:val="22"/>
          <w:szCs w:val="22"/>
        </w:rPr>
        <w:t xml:space="preserve"> (</w:t>
      </w:r>
      <w:r w:rsidR="00B75166">
        <w:rPr>
          <w:rFonts w:asciiTheme="minorHAnsi" w:hAnsiTheme="minorHAnsi" w:cs="Calibri"/>
          <w:color w:val="000000"/>
          <w:sz w:val="22"/>
          <w:szCs w:val="22"/>
        </w:rPr>
        <w:t>com temperat</w:t>
      </w:r>
      <w:r w:rsidR="00F20E81">
        <w:rPr>
          <w:rFonts w:asciiTheme="minorHAnsi" w:hAnsiTheme="minorHAnsi" w:cs="Calibri"/>
          <w:color w:val="000000"/>
          <w:sz w:val="22"/>
          <w:szCs w:val="22"/>
        </w:rPr>
        <w:t>ura do ar abaixo dos 16 graus C</w:t>
      </w:r>
      <w:r w:rsidR="00B75166">
        <w:rPr>
          <w:rFonts w:asciiTheme="minorHAnsi" w:hAnsiTheme="minorHAnsi" w:cs="Calibri"/>
          <w:color w:val="000000"/>
          <w:sz w:val="22"/>
          <w:szCs w:val="22"/>
        </w:rPr>
        <w:t xml:space="preserve"> o Aquatlo tem o formato de segmentado</w:t>
      </w:r>
      <w:r w:rsidR="00B32AC2" w:rsidRPr="00B64A98">
        <w:rPr>
          <w:rFonts w:asciiTheme="minorHAnsi" w:hAnsiTheme="minorHAnsi" w:cs="Calibri"/>
          <w:color w:val="000000"/>
          <w:sz w:val="22"/>
          <w:szCs w:val="22"/>
        </w:rPr>
        <w:t>)</w:t>
      </w:r>
      <w:r w:rsidR="00D73F71" w:rsidRPr="00B64A98">
        <w:rPr>
          <w:rFonts w:asciiTheme="minorHAnsi" w:hAnsiTheme="minorHAnsi" w:cs="Calibri"/>
          <w:color w:val="000000"/>
          <w:sz w:val="22"/>
          <w:szCs w:val="22"/>
        </w:rPr>
        <w:t xml:space="preserve"> e hora;</w:t>
      </w:r>
    </w:p>
    <w:p w:rsidR="00D73F71" w:rsidRPr="00322158" w:rsidRDefault="009A20C8" w:rsidP="00D73F71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20" w:lineRule="exact"/>
        <w:ind w:left="840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>
        <w:rPr>
          <w:rFonts w:asciiTheme="minorHAnsi" w:hAnsiTheme="minorHAnsi" w:cs="Calibri"/>
          <w:color w:val="000000"/>
          <w:sz w:val="22"/>
          <w:szCs w:val="22"/>
        </w:rPr>
        <w:t>Definir as d</w:t>
      </w:r>
      <w:r w:rsidR="00D73F71" w:rsidRPr="00322158">
        <w:rPr>
          <w:rFonts w:asciiTheme="minorHAnsi" w:hAnsiTheme="minorHAnsi" w:cs="Calibri"/>
          <w:color w:val="000000"/>
          <w:sz w:val="22"/>
          <w:szCs w:val="22"/>
        </w:rPr>
        <w:t>istâncias</w:t>
      </w:r>
      <w:r>
        <w:rPr>
          <w:rFonts w:asciiTheme="minorHAnsi" w:hAnsiTheme="minorHAnsi" w:cs="Calibri"/>
          <w:color w:val="000000"/>
          <w:sz w:val="22"/>
          <w:szCs w:val="22"/>
        </w:rPr>
        <w:t xml:space="preserve"> e nº de voltas</w:t>
      </w:r>
      <w:r w:rsidR="00D73F71" w:rsidRPr="00322158">
        <w:rPr>
          <w:rFonts w:asciiTheme="minorHAnsi" w:hAnsiTheme="minorHAnsi" w:cs="Calibri"/>
          <w:color w:val="000000"/>
          <w:sz w:val="22"/>
          <w:szCs w:val="22"/>
        </w:rPr>
        <w:t>.</w:t>
      </w:r>
    </w:p>
    <w:p w:rsidR="009E59E4" w:rsidRDefault="009E59E4" w:rsidP="00B71B09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b/>
          <w:color w:val="000000"/>
        </w:rPr>
      </w:pPr>
    </w:p>
    <w:p w:rsidR="00D73F71" w:rsidRPr="00B71B09" w:rsidRDefault="00D73F71" w:rsidP="00B71B09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b/>
          <w:color w:val="000000"/>
        </w:rPr>
      </w:pPr>
      <w:r w:rsidRPr="00F82A28">
        <w:rPr>
          <w:rFonts w:asciiTheme="minorHAnsi" w:hAnsiTheme="minorHAnsi" w:cs="Calibri"/>
          <w:b/>
          <w:color w:val="000000"/>
        </w:rPr>
        <w:t>Fase de aprovação do projeto</w:t>
      </w:r>
      <w:r w:rsidRPr="00F82A28">
        <w:rPr>
          <w:rFonts w:asciiTheme="minorHAnsi" w:hAnsiTheme="minorHAnsi" w:cs="Calibri"/>
          <w:color w:val="000000"/>
        </w:rPr>
        <w:t xml:space="preserve"> </w:t>
      </w:r>
      <w:r w:rsidR="00B71B09">
        <w:rPr>
          <w:rFonts w:asciiTheme="minorHAnsi" w:hAnsiTheme="minorHAnsi" w:cs="Calibri"/>
          <w:b/>
          <w:color w:val="000000"/>
        </w:rPr>
        <w:t>(concluir até 6 meses antes do evento)</w:t>
      </w:r>
    </w:p>
    <w:p w:rsidR="00D73F71" w:rsidRPr="00322158" w:rsidRDefault="00B71B09" w:rsidP="00D73F71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320" w:lineRule="exact"/>
        <w:ind w:left="720" w:hanging="240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>
        <w:rPr>
          <w:rFonts w:asciiTheme="minorHAnsi" w:hAnsiTheme="minorHAnsi" w:cs="Calibri"/>
          <w:color w:val="000000"/>
          <w:sz w:val="22"/>
          <w:szCs w:val="22"/>
        </w:rPr>
        <w:t>Obtenção de autorizações das</w:t>
      </w:r>
      <w:r w:rsidR="00D73F71" w:rsidRPr="00322158">
        <w:rPr>
          <w:rFonts w:asciiTheme="minorHAnsi" w:hAnsiTheme="minorHAnsi" w:cs="Calibri"/>
          <w:color w:val="000000"/>
          <w:sz w:val="22"/>
          <w:szCs w:val="22"/>
        </w:rPr>
        <w:t xml:space="preserve"> entidades que </w:t>
      </w:r>
      <w:r>
        <w:rPr>
          <w:rFonts w:asciiTheme="minorHAnsi" w:hAnsiTheme="minorHAnsi" w:cs="Calibri"/>
          <w:color w:val="000000"/>
          <w:sz w:val="22"/>
          <w:szCs w:val="22"/>
        </w:rPr>
        <w:t xml:space="preserve">gerem </w:t>
      </w:r>
      <w:r w:rsidR="00D73F71" w:rsidRPr="00322158">
        <w:rPr>
          <w:rFonts w:asciiTheme="minorHAnsi" w:hAnsiTheme="minorHAnsi" w:cs="Calibri"/>
          <w:color w:val="000000"/>
          <w:sz w:val="22"/>
          <w:szCs w:val="22"/>
        </w:rPr>
        <w:t>os espaços;</w:t>
      </w:r>
    </w:p>
    <w:p w:rsidR="00D73F71" w:rsidRPr="00F82A28" w:rsidRDefault="00D73F71" w:rsidP="00D73F71">
      <w:pPr>
        <w:autoSpaceDE w:val="0"/>
        <w:autoSpaceDN w:val="0"/>
        <w:adjustRightInd w:val="0"/>
        <w:spacing w:after="0" w:line="320" w:lineRule="exact"/>
        <w:ind w:left="720" w:hanging="240"/>
        <w:rPr>
          <w:rFonts w:asciiTheme="minorHAnsi" w:hAnsiTheme="minorHAnsi" w:cs="Calibri"/>
          <w:b/>
          <w:color w:val="000000"/>
        </w:rPr>
      </w:pPr>
    </w:p>
    <w:p w:rsidR="00D73F71" w:rsidRPr="00B71B09" w:rsidRDefault="00D73F71" w:rsidP="00B71B09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b/>
          <w:color w:val="000000"/>
        </w:rPr>
      </w:pPr>
      <w:r w:rsidRPr="00F82A28">
        <w:rPr>
          <w:rFonts w:asciiTheme="minorHAnsi" w:hAnsiTheme="minorHAnsi" w:cs="Calibri"/>
          <w:b/>
          <w:color w:val="000000"/>
        </w:rPr>
        <w:t>Fase de convites à participação</w:t>
      </w:r>
      <w:r w:rsidR="00B71B09">
        <w:rPr>
          <w:rFonts w:asciiTheme="minorHAnsi" w:hAnsiTheme="minorHAnsi" w:cs="Calibri"/>
          <w:b/>
          <w:color w:val="000000"/>
        </w:rPr>
        <w:t xml:space="preserve"> (concluir até 3 meses antes do evento)</w:t>
      </w:r>
    </w:p>
    <w:p w:rsidR="00D73F71" w:rsidRPr="00322158" w:rsidRDefault="00D73F71" w:rsidP="00D73F71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20" w:lineRule="exact"/>
        <w:ind w:hanging="240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 w:rsidRPr="00322158">
        <w:rPr>
          <w:rFonts w:asciiTheme="minorHAnsi" w:hAnsiTheme="minorHAnsi" w:cs="Calibri"/>
          <w:color w:val="000000"/>
          <w:sz w:val="22"/>
          <w:szCs w:val="22"/>
        </w:rPr>
        <w:t xml:space="preserve">Convidar professores, alunos, escolas, </w:t>
      </w:r>
      <w:r w:rsidR="00D3007A">
        <w:rPr>
          <w:rFonts w:asciiTheme="minorHAnsi" w:hAnsiTheme="minorHAnsi" w:cs="Calibri"/>
          <w:color w:val="000000"/>
          <w:sz w:val="22"/>
          <w:szCs w:val="22"/>
        </w:rPr>
        <w:t xml:space="preserve">clubes e escolas de natação de </w:t>
      </w:r>
      <w:r w:rsidRPr="00322158">
        <w:rPr>
          <w:rFonts w:asciiTheme="minorHAnsi" w:hAnsiTheme="minorHAnsi" w:cs="Calibri"/>
          <w:color w:val="000000"/>
          <w:sz w:val="22"/>
          <w:szCs w:val="22"/>
        </w:rPr>
        <w:t>municípios;</w:t>
      </w:r>
    </w:p>
    <w:p w:rsidR="00D73F71" w:rsidRPr="00322158" w:rsidRDefault="00D73F71" w:rsidP="00D73F71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20" w:lineRule="exact"/>
        <w:ind w:hanging="240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 w:rsidRPr="00322158">
        <w:rPr>
          <w:rFonts w:asciiTheme="minorHAnsi" w:hAnsiTheme="minorHAnsi" w:cs="Calibri"/>
          <w:color w:val="000000"/>
          <w:sz w:val="22"/>
          <w:szCs w:val="22"/>
        </w:rPr>
        <w:t xml:space="preserve">Anexar informação como Regulamento, </w:t>
      </w:r>
      <w:r w:rsidR="00D3007A">
        <w:rPr>
          <w:rFonts w:asciiTheme="minorHAnsi" w:hAnsiTheme="minorHAnsi" w:cs="Calibri"/>
          <w:color w:val="000000"/>
          <w:sz w:val="22"/>
          <w:szCs w:val="22"/>
        </w:rPr>
        <w:t>mapas dos percursos e programa-horário</w:t>
      </w:r>
      <w:r w:rsidRPr="00322158">
        <w:rPr>
          <w:rFonts w:asciiTheme="minorHAnsi" w:hAnsiTheme="minorHAnsi" w:cs="Calibri"/>
          <w:color w:val="000000"/>
          <w:sz w:val="22"/>
          <w:szCs w:val="22"/>
        </w:rPr>
        <w:t>;</w:t>
      </w:r>
    </w:p>
    <w:p w:rsidR="00D73F71" w:rsidRPr="00322158" w:rsidRDefault="00D73F71" w:rsidP="00D73F71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20" w:lineRule="exact"/>
        <w:ind w:hanging="240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 w:rsidRPr="00322158">
        <w:rPr>
          <w:rFonts w:asciiTheme="minorHAnsi" w:hAnsiTheme="minorHAnsi" w:cs="Calibri"/>
          <w:color w:val="000000"/>
          <w:sz w:val="22"/>
          <w:szCs w:val="22"/>
        </w:rPr>
        <w:t>Enviar meios de contacto da organização.</w:t>
      </w:r>
    </w:p>
    <w:p w:rsidR="00D73F71" w:rsidRPr="00F82A28" w:rsidRDefault="00D73F71" w:rsidP="00D73F71">
      <w:pPr>
        <w:autoSpaceDE w:val="0"/>
        <w:autoSpaceDN w:val="0"/>
        <w:adjustRightInd w:val="0"/>
        <w:spacing w:after="0" w:line="320" w:lineRule="exact"/>
        <w:ind w:left="720" w:hanging="240"/>
        <w:rPr>
          <w:rFonts w:asciiTheme="minorHAnsi" w:hAnsiTheme="minorHAnsi" w:cs="Calibri"/>
          <w:b/>
          <w:color w:val="000000"/>
        </w:rPr>
      </w:pPr>
    </w:p>
    <w:p w:rsidR="00D73F71" w:rsidRPr="00B71B09" w:rsidRDefault="00D73F71" w:rsidP="00B71B09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b/>
          <w:color w:val="000000"/>
        </w:rPr>
      </w:pPr>
      <w:r w:rsidRPr="00F82A28">
        <w:rPr>
          <w:rFonts w:asciiTheme="minorHAnsi" w:hAnsiTheme="minorHAnsi" w:cs="Calibri"/>
          <w:b/>
          <w:color w:val="000000"/>
        </w:rPr>
        <w:lastRenderedPageBreak/>
        <w:t>Fase de execução do projeto</w:t>
      </w:r>
      <w:r w:rsidRPr="00F82A28">
        <w:rPr>
          <w:rFonts w:asciiTheme="minorHAnsi" w:hAnsiTheme="minorHAnsi" w:cs="Calibri"/>
          <w:color w:val="000000"/>
        </w:rPr>
        <w:t xml:space="preserve"> </w:t>
      </w:r>
      <w:r w:rsidR="00B71B09">
        <w:rPr>
          <w:rFonts w:asciiTheme="minorHAnsi" w:hAnsiTheme="minorHAnsi" w:cs="Calibri"/>
          <w:b/>
          <w:color w:val="000000"/>
        </w:rPr>
        <w:t>(na semana do evento)</w:t>
      </w:r>
    </w:p>
    <w:p w:rsidR="00B71B09" w:rsidRDefault="00D73F71" w:rsidP="00D73F71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320" w:lineRule="exact"/>
        <w:ind w:left="720" w:hanging="240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 w:rsidRPr="00322158">
        <w:rPr>
          <w:rFonts w:asciiTheme="minorHAnsi" w:hAnsiTheme="minorHAnsi" w:cs="Calibri"/>
          <w:color w:val="000000"/>
          <w:sz w:val="22"/>
          <w:szCs w:val="22"/>
        </w:rPr>
        <w:t xml:space="preserve">Mobilizar </w:t>
      </w:r>
      <w:r w:rsidR="007B4F24">
        <w:rPr>
          <w:rFonts w:asciiTheme="minorHAnsi" w:hAnsiTheme="minorHAnsi" w:cs="Calibri"/>
          <w:color w:val="000000"/>
          <w:sz w:val="22"/>
          <w:szCs w:val="22"/>
        </w:rPr>
        <w:t xml:space="preserve">pelo menos </w:t>
      </w:r>
      <w:r w:rsidRPr="00322158">
        <w:rPr>
          <w:rFonts w:asciiTheme="minorHAnsi" w:hAnsiTheme="minorHAnsi" w:cs="Calibri"/>
          <w:color w:val="000000"/>
          <w:sz w:val="22"/>
          <w:szCs w:val="22"/>
        </w:rPr>
        <w:t xml:space="preserve">os seguintes recursos humanos recorrendo a </w:t>
      </w:r>
      <w:r w:rsidR="00325F9E">
        <w:rPr>
          <w:rFonts w:asciiTheme="minorHAnsi" w:hAnsiTheme="minorHAnsi" w:cs="Calibri"/>
          <w:color w:val="000000"/>
          <w:sz w:val="22"/>
          <w:szCs w:val="22"/>
        </w:rPr>
        <w:t>professores e alunos do s</w:t>
      </w:r>
      <w:r w:rsidRPr="00322158">
        <w:rPr>
          <w:rFonts w:asciiTheme="minorHAnsi" w:hAnsiTheme="minorHAnsi" w:cs="Calibri"/>
          <w:color w:val="000000"/>
          <w:sz w:val="22"/>
          <w:szCs w:val="22"/>
        </w:rPr>
        <w:t>ecundário</w:t>
      </w:r>
      <w:r w:rsidR="00D3007A">
        <w:rPr>
          <w:rFonts w:asciiTheme="minorHAnsi" w:hAnsiTheme="minorHAnsi" w:cs="Calibri"/>
          <w:color w:val="000000"/>
          <w:sz w:val="22"/>
          <w:szCs w:val="22"/>
        </w:rPr>
        <w:t xml:space="preserve"> </w:t>
      </w:r>
      <w:r w:rsidR="00325F9E">
        <w:rPr>
          <w:rFonts w:asciiTheme="minorHAnsi" w:hAnsiTheme="minorHAnsi" w:cs="Calibri"/>
          <w:color w:val="000000"/>
          <w:sz w:val="22"/>
          <w:szCs w:val="22"/>
        </w:rPr>
        <w:t xml:space="preserve">(no âmbito escolar) </w:t>
      </w:r>
      <w:r w:rsidR="00D3007A">
        <w:rPr>
          <w:rFonts w:asciiTheme="minorHAnsi" w:hAnsiTheme="minorHAnsi" w:cs="Calibri"/>
          <w:color w:val="000000"/>
          <w:sz w:val="22"/>
          <w:szCs w:val="22"/>
        </w:rPr>
        <w:t>ou a pais dos atletas</w:t>
      </w:r>
      <w:r w:rsidRPr="00322158">
        <w:rPr>
          <w:rFonts w:asciiTheme="minorHAnsi" w:hAnsiTheme="minorHAnsi" w:cs="Calibri"/>
          <w:color w:val="000000"/>
          <w:sz w:val="22"/>
          <w:szCs w:val="22"/>
        </w:rPr>
        <w:t xml:space="preserve">: </w:t>
      </w:r>
    </w:p>
    <w:p w:rsidR="00B75166" w:rsidRPr="009E59E4" w:rsidRDefault="00B75166" w:rsidP="009E59E4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after="0" w:line="320" w:lineRule="exact"/>
        <w:ind w:left="1134" w:hanging="283"/>
        <w:rPr>
          <w:rFonts w:asciiTheme="minorHAnsi" w:hAnsiTheme="minorHAnsi" w:cs="Calibri"/>
          <w:color w:val="000000"/>
          <w:sz w:val="22"/>
          <w:szCs w:val="22"/>
        </w:rPr>
      </w:pPr>
      <w:r w:rsidRPr="009E59E4">
        <w:rPr>
          <w:rFonts w:asciiTheme="minorHAnsi" w:hAnsiTheme="minorHAnsi" w:cs="Calibri"/>
          <w:color w:val="000000"/>
          <w:sz w:val="22"/>
          <w:szCs w:val="22"/>
        </w:rPr>
        <w:t>1 pessoa para secretariado com bons conhecimentos em excel</w:t>
      </w:r>
    </w:p>
    <w:p w:rsidR="00B75166" w:rsidRPr="009E59E4" w:rsidRDefault="00F20E81" w:rsidP="009E59E4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after="0" w:line="320" w:lineRule="exact"/>
        <w:ind w:left="1134" w:hanging="283"/>
        <w:rPr>
          <w:rFonts w:asciiTheme="minorHAnsi" w:hAnsiTheme="minorHAnsi" w:cs="Calibri"/>
          <w:color w:val="000000"/>
          <w:sz w:val="22"/>
          <w:szCs w:val="22"/>
        </w:rPr>
      </w:pPr>
      <w:r>
        <w:rPr>
          <w:rFonts w:asciiTheme="minorHAnsi" w:hAnsiTheme="minorHAnsi" w:cs="Calibri"/>
          <w:color w:val="000000"/>
          <w:sz w:val="22"/>
          <w:szCs w:val="22"/>
        </w:rPr>
        <w:t>1 cronometrista</w:t>
      </w:r>
    </w:p>
    <w:p w:rsidR="00B75166" w:rsidRPr="009E59E4" w:rsidRDefault="00B75166" w:rsidP="009E59E4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after="0" w:line="320" w:lineRule="exact"/>
        <w:ind w:left="1134" w:hanging="283"/>
        <w:rPr>
          <w:rFonts w:asciiTheme="minorHAnsi" w:hAnsiTheme="minorHAnsi" w:cs="Calibri"/>
          <w:color w:val="000000"/>
          <w:sz w:val="22"/>
          <w:szCs w:val="22"/>
        </w:rPr>
      </w:pPr>
      <w:r w:rsidRPr="009E59E4">
        <w:rPr>
          <w:rFonts w:asciiTheme="minorHAnsi" w:hAnsiTheme="minorHAnsi" w:cs="Calibri"/>
          <w:color w:val="000000"/>
          <w:sz w:val="22"/>
          <w:szCs w:val="22"/>
        </w:rPr>
        <w:t>1 registador de chegadas</w:t>
      </w:r>
    </w:p>
    <w:p w:rsidR="007B4F24" w:rsidRPr="009E59E4" w:rsidRDefault="00F20E81" w:rsidP="009E59E4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after="0" w:line="320" w:lineRule="exact"/>
        <w:ind w:left="1134" w:hanging="283"/>
        <w:rPr>
          <w:rFonts w:asciiTheme="minorHAnsi" w:hAnsiTheme="minorHAnsi" w:cs="Calibri"/>
          <w:color w:val="000000"/>
          <w:sz w:val="22"/>
          <w:szCs w:val="22"/>
        </w:rPr>
      </w:pPr>
      <w:r>
        <w:rPr>
          <w:rFonts w:asciiTheme="minorHAnsi" w:hAnsiTheme="minorHAnsi" w:cs="Calibri"/>
          <w:color w:val="000000"/>
          <w:sz w:val="22"/>
          <w:szCs w:val="22"/>
        </w:rPr>
        <w:t>2 responsáveis de partidas</w:t>
      </w:r>
    </w:p>
    <w:p w:rsidR="007B4F24" w:rsidRPr="009E59E4" w:rsidRDefault="00D73F71" w:rsidP="009E59E4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after="0" w:line="320" w:lineRule="exact"/>
        <w:ind w:left="1134" w:hanging="283"/>
        <w:rPr>
          <w:rFonts w:asciiTheme="minorHAnsi" w:hAnsiTheme="minorHAnsi" w:cs="Calibri"/>
          <w:color w:val="000000"/>
          <w:sz w:val="22"/>
          <w:szCs w:val="22"/>
        </w:rPr>
      </w:pPr>
      <w:r w:rsidRPr="009E59E4">
        <w:rPr>
          <w:rFonts w:asciiTheme="minorHAnsi" w:hAnsiTheme="minorHAnsi" w:cs="Calibri"/>
          <w:color w:val="000000"/>
          <w:sz w:val="22"/>
          <w:szCs w:val="22"/>
        </w:rPr>
        <w:t xml:space="preserve">2 voluntários para apoiar </w:t>
      </w:r>
      <w:r w:rsidR="00F20E81">
        <w:rPr>
          <w:rFonts w:asciiTheme="minorHAnsi" w:hAnsiTheme="minorHAnsi" w:cs="Calibri"/>
          <w:color w:val="000000"/>
          <w:sz w:val="22"/>
          <w:szCs w:val="22"/>
        </w:rPr>
        <w:t>a saída da água (se necessário)</w:t>
      </w:r>
      <w:r w:rsidRPr="009E59E4">
        <w:rPr>
          <w:rFonts w:asciiTheme="minorHAnsi" w:hAnsiTheme="minorHAnsi" w:cs="Calibri"/>
          <w:color w:val="000000"/>
          <w:sz w:val="22"/>
          <w:szCs w:val="22"/>
        </w:rPr>
        <w:t xml:space="preserve"> </w:t>
      </w:r>
    </w:p>
    <w:p w:rsidR="007B4F24" w:rsidRPr="009E59E4" w:rsidRDefault="00D73F71" w:rsidP="009E59E4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after="0" w:line="320" w:lineRule="exact"/>
        <w:ind w:left="1134" w:hanging="283"/>
        <w:rPr>
          <w:rFonts w:asciiTheme="minorHAnsi" w:hAnsiTheme="minorHAnsi" w:cs="Calibri"/>
          <w:color w:val="000000"/>
          <w:sz w:val="22"/>
          <w:szCs w:val="22"/>
        </w:rPr>
      </w:pPr>
      <w:r w:rsidRPr="009E59E4">
        <w:rPr>
          <w:rFonts w:asciiTheme="minorHAnsi" w:hAnsiTheme="minorHAnsi" w:cs="Calibri"/>
          <w:color w:val="000000"/>
          <w:sz w:val="22"/>
          <w:szCs w:val="22"/>
        </w:rPr>
        <w:t xml:space="preserve">2 </w:t>
      </w:r>
      <w:r w:rsidR="00F20E81">
        <w:rPr>
          <w:rFonts w:asciiTheme="minorHAnsi" w:hAnsiTheme="minorHAnsi" w:cs="Calibri"/>
          <w:color w:val="000000"/>
          <w:sz w:val="22"/>
          <w:szCs w:val="22"/>
        </w:rPr>
        <w:t xml:space="preserve">a 8 </w:t>
      </w:r>
      <w:r w:rsidRPr="009E59E4">
        <w:rPr>
          <w:rFonts w:asciiTheme="minorHAnsi" w:hAnsiTheme="minorHAnsi" w:cs="Calibri"/>
          <w:color w:val="000000"/>
          <w:sz w:val="22"/>
          <w:szCs w:val="22"/>
        </w:rPr>
        <w:t>volun</w:t>
      </w:r>
      <w:r w:rsidR="00F20E81">
        <w:rPr>
          <w:rFonts w:asciiTheme="minorHAnsi" w:hAnsiTheme="minorHAnsi" w:cs="Calibri"/>
          <w:color w:val="000000"/>
          <w:sz w:val="22"/>
          <w:szCs w:val="22"/>
        </w:rPr>
        <w:t>tários para a zona de transição</w:t>
      </w:r>
      <w:r w:rsidRPr="009E59E4">
        <w:rPr>
          <w:rFonts w:asciiTheme="minorHAnsi" w:hAnsiTheme="minorHAnsi" w:cs="Calibri"/>
          <w:color w:val="000000"/>
          <w:sz w:val="22"/>
          <w:szCs w:val="22"/>
        </w:rPr>
        <w:t xml:space="preserve"> </w:t>
      </w:r>
    </w:p>
    <w:p w:rsidR="007B4F24" w:rsidRPr="009E59E4" w:rsidRDefault="00B75166" w:rsidP="009E59E4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after="0" w:line="320" w:lineRule="exact"/>
        <w:ind w:left="1134" w:hanging="283"/>
        <w:rPr>
          <w:rFonts w:asciiTheme="minorHAnsi" w:hAnsiTheme="minorHAnsi" w:cs="Calibri"/>
          <w:color w:val="000000"/>
          <w:sz w:val="22"/>
          <w:szCs w:val="22"/>
        </w:rPr>
      </w:pPr>
      <w:r w:rsidRPr="009E59E4">
        <w:rPr>
          <w:rFonts w:asciiTheme="minorHAnsi" w:hAnsiTheme="minorHAnsi" w:cs="Calibri"/>
          <w:color w:val="000000"/>
          <w:sz w:val="22"/>
          <w:szCs w:val="22"/>
        </w:rPr>
        <w:t>6</w:t>
      </w:r>
      <w:r w:rsidR="00D73F71" w:rsidRPr="009E59E4">
        <w:rPr>
          <w:rFonts w:asciiTheme="minorHAnsi" w:hAnsiTheme="minorHAnsi" w:cs="Calibri"/>
          <w:color w:val="000000"/>
          <w:sz w:val="22"/>
          <w:szCs w:val="22"/>
        </w:rPr>
        <w:t xml:space="preserve"> voluntários para </w:t>
      </w:r>
      <w:r w:rsidR="007B4F24" w:rsidRPr="009E59E4">
        <w:rPr>
          <w:rFonts w:asciiTheme="minorHAnsi" w:hAnsiTheme="minorHAnsi" w:cs="Calibri"/>
          <w:color w:val="000000"/>
          <w:sz w:val="22"/>
          <w:szCs w:val="22"/>
        </w:rPr>
        <w:t>preparar</w:t>
      </w:r>
      <w:r w:rsidR="00D73F71" w:rsidRPr="009E59E4">
        <w:rPr>
          <w:rFonts w:asciiTheme="minorHAnsi" w:hAnsiTheme="minorHAnsi" w:cs="Calibri"/>
          <w:color w:val="000000"/>
          <w:sz w:val="22"/>
          <w:szCs w:val="22"/>
        </w:rPr>
        <w:t xml:space="preserve"> o segmento de corrida</w:t>
      </w:r>
      <w:r w:rsidR="007B4F24" w:rsidRPr="009E59E4">
        <w:rPr>
          <w:rFonts w:asciiTheme="minorHAnsi" w:hAnsiTheme="minorHAnsi" w:cs="Calibri"/>
          <w:color w:val="000000"/>
          <w:sz w:val="22"/>
          <w:szCs w:val="22"/>
        </w:rPr>
        <w:t xml:space="preserve"> e para indicar o sentido da prova</w:t>
      </w:r>
      <w:r w:rsidR="00D73F71" w:rsidRPr="009E59E4">
        <w:rPr>
          <w:rFonts w:asciiTheme="minorHAnsi" w:hAnsiTheme="minorHAnsi" w:cs="Calibri"/>
          <w:color w:val="000000"/>
          <w:sz w:val="22"/>
          <w:szCs w:val="22"/>
        </w:rPr>
        <w:t xml:space="preserve"> </w:t>
      </w:r>
      <w:r w:rsidRPr="009E59E4">
        <w:rPr>
          <w:rFonts w:asciiTheme="minorHAnsi" w:hAnsiTheme="minorHAnsi" w:cs="Calibri"/>
          <w:color w:val="000000"/>
          <w:sz w:val="22"/>
          <w:szCs w:val="22"/>
        </w:rPr>
        <w:t>em BTT</w:t>
      </w:r>
    </w:p>
    <w:p w:rsidR="00D73F71" w:rsidRPr="009E59E4" w:rsidRDefault="00A146FA" w:rsidP="009E59E4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after="0" w:line="320" w:lineRule="exact"/>
        <w:ind w:left="1134" w:hanging="283"/>
        <w:rPr>
          <w:rFonts w:asciiTheme="minorHAnsi" w:hAnsiTheme="minorHAnsi" w:cs="Calibri"/>
          <w:color w:val="000000"/>
          <w:sz w:val="22"/>
          <w:szCs w:val="22"/>
        </w:rPr>
      </w:pPr>
      <w:r w:rsidRPr="009E59E4">
        <w:rPr>
          <w:rFonts w:asciiTheme="minorHAnsi" w:hAnsiTheme="minorHAnsi" w:cs="Calibri"/>
          <w:color w:val="000000"/>
          <w:sz w:val="22"/>
          <w:szCs w:val="22"/>
        </w:rPr>
        <w:t>1</w:t>
      </w:r>
      <w:r w:rsidR="00D73F71" w:rsidRPr="009E59E4">
        <w:rPr>
          <w:rFonts w:asciiTheme="minorHAnsi" w:hAnsiTheme="minorHAnsi" w:cs="Calibri"/>
          <w:color w:val="000000"/>
          <w:sz w:val="22"/>
          <w:szCs w:val="22"/>
        </w:rPr>
        <w:t xml:space="preserve"> </w:t>
      </w:r>
      <w:r w:rsidRPr="009E59E4">
        <w:rPr>
          <w:rFonts w:asciiTheme="minorHAnsi" w:hAnsiTheme="minorHAnsi" w:cs="Calibri"/>
          <w:color w:val="000000"/>
          <w:sz w:val="22"/>
          <w:szCs w:val="22"/>
        </w:rPr>
        <w:t>a entregar águas no pós-chegada</w:t>
      </w:r>
    </w:p>
    <w:p w:rsidR="00A146FA" w:rsidRPr="009E59E4" w:rsidRDefault="00A146FA" w:rsidP="009E59E4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after="0" w:line="320" w:lineRule="exact"/>
        <w:ind w:left="1134" w:hanging="283"/>
        <w:rPr>
          <w:rFonts w:asciiTheme="minorHAnsi" w:hAnsiTheme="minorHAnsi" w:cs="Calibri"/>
          <w:color w:val="000000"/>
          <w:sz w:val="22"/>
          <w:szCs w:val="22"/>
        </w:rPr>
      </w:pPr>
      <w:r w:rsidRPr="009E59E4">
        <w:rPr>
          <w:rFonts w:asciiTheme="minorHAnsi" w:hAnsiTheme="minorHAnsi" w:cs="Calibri"/>
          <w:color w:val="000000"/>
          <w:sz w:val="22"/>
          <w:szCs w:val="22"/>
        </w:rPr>
        <w:t>1 a entregar lembranças</w:t>
      </w:r>
    </w:p>
    <w:p w:rsidR="007B4F24" w:rsidRPr="00322158" w:rsidRDefault="007B4F24" w:rsidP="00B71B09">
      <w:pPr>
        <w:pStyle w:val="PargrafodaLista"/>
        <w:autoSpaceDE w:val="0"/>
        <w:autoSpaceDN w:val="0"/>
        <w:adjustRightInd w:val="0"/>
        <w:spacing w:after="0" w:line="320" w:lineRule="exact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</w:p>
    <w:p w:rsidR="00D73F71" w:rsidRPr="00322158" w:rsidRDefault="009E59E4" w:rsidP="00D73F71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320" w:lineRule="exact"/>
        <w:ind w:left="720" w:hanging="240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>
        <w:rPr>
          <w:rFonts w:asciiTheme="minorHAnsi" w:hAnsiTheme="minorHAnsi" w:cs="Calibri"/>
          <w:color w:val="000000"/>
          <w:sz w:val="22"/>
          <w:szCs w:val="22"/>
        </w:rPr>
        <w:t>M</w:t>
      </w:r>
      <w:r w:rsidR="00D73F71" w:rsidRPr="00322158">
        <w:rPr>
          <w:rFonts w:asciiTheme="minorHAnsi" w:hAnsiTheme="minorHAnsi" w:cs="Calibri"/>
          <w:color w:val="000000"/>
          <w:sz w:val="22"/>
          <w:szCs w:val="22"/>
        </w:rPr>
        <w:t>arc</w:t>
      </w:r>
      <w:r>
        <w:rPr>
          <w:rFonts w:asciiTheme="minorHAnsi" w:hAnsiTheme="minorHAnsi" w:cs="Calibri"/>
          <w:color w:val="000000"/>
          <w:sz w:val="22"/>
          <w:szCs w:val="22"/>
        </w:rPr>
        <w:t>ar os números nas costas da mão (no âmbito escolar);</w:t>
      </w:r>
    </w:p>
    <w:p w:rsidR="00D73F71" w:rsidRPr="00322158" w:rsidRDefault="009E59E4" w:rsidP="00D73F71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320" w:lineRule="exact"/>
        <w:ind w:left="720" w:hanging="240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>
        <w:rPr>
          <w:rFonts w:asciiTheme="minorHAnsi" w:hAnsiTheme="minorHAnsi" w:cs="Calibri"/>
          <w:color w:val="000000"/>
          <w:sz w:val="22"/>
          <w:szCs w:val="22"/>
        </w:rPr>
        <w:t>Realizar as provas;</w:t>
      </w:r>
    </w:p>
    <w:p w:rsidR="00D73F71" w:rsidRPr="00322158" w:rsidRDefault="00325F9E" w:rsidP="00D73F71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320" w:lineRule="exact"/>
        <w:ind w:left="720" w:hanging="240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>
        <w:rPr>
          <w:rFonts w:asciiTheme="minorHAnsi" w:hAnsiTheme="minorHAnsi" w:cs="Calibri"/>
          <w:color w:val="000000"/>
          <w:sz w:val="22"/>
          <w:szCs w:val="22"/>
        </w:rPr>
        <w:t>Preferencialmente devem ser efe</w:t>
      </w:r>
      <w:r w:rsidR="00D73F71" w:rsidRPr="00322158">
        <w:rPr>
          <w:rFonts w:asciiTheme="minorHAnsi" w:hAnsiTheme="minorHAnsi" w:cs="Calibri"/>
          <w:color w:val="000000"/>
          <w:sz w:val="22"/>
          <w:szCs w:val="22"/>
        </w:rPr>
        <w:t xml:space="preserve">tuadas provas separadas para masculinos e femininos. </w:t>
      </w:r>
    </w:p>
    <w:p w:rsidR="00D73F71" w:rsidRPr="00F20E81" w:rsidRDefault="00D73F71" w:rsidP="00F20E81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320" w:lineRule="exact"/>
        <w:ind w:left="720" w:hanging="240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 w:rsidRPr="00322158">
        <w:rPr>
          <w:rFonts w:asciiTheme="minorHAnsi" w:hAnsiTheme="minorHAnsi" w:cs="Calibri"/>
          <w:color w:val="000000"/>
          <w:sz w:val="22"/>
          <w:szCs w:val="22"/>
        </w:rPr>
        <w:t xml:space="preserve">Dependendo da dimensão das piscinas, para cada partida os atletas do mesmo escalão e género devem </w:t>
      </w:r>
      <w:r w:rsidR="00325F9E">
        <w:rPr>
          <w:rFonts w:asciiTheme="minorHAnsi" w:hAnsiTheme="minorHAnsi" w:cs="Calibri"/>
          <w:color w:val="000000"/>
          <w:sz w:val="22"/>
          <w:szCs w:val="22"/>
        </w:rPr>
        <w:t xml:space="preserve">preferencialmente </w:t>
      </w:r>
      <w:r w:rsidRPr="00322158">
        <w:rPr>
          <w:rFonts w:asciiTheme="minorHAnsi" w:hAnsiTheme="minorHAnsi" w:cs="Calibri"/>
          <w:color w:val="000000"/>
          <w:sz w:val="22"/>
          <w:szCs w:val="22"/>
        </w:rPr>
        <w:t xml:space="preserve">ser divididos em várias </w:t>
      </w:r>
      <w:r w:rsidR="00F20E81">
        <w:rPr>
          <w:rFonts w:asciiTheme="minorHAnsi" w:hAnsiTheme="minorHAnsi" w:cs="Calibri"/>
          <w:color w:val="000000"/>
          <w:sz w:val="22"/>
          <w:szCs w:val="22"/>
        </w:rPr>
        <w:t>vagas</w:t>
      </w:r>
      <w:r w:rsidR="0001347D">
        <w:rPr>
          <w:rFonts w:asciiTheme="minorHAnsi" w:hAnsiTheme="minorHAnsi" w:cs="Calibri"/>
          <w:color w:val="000000"/>
          <w:sz w:val="22"/>
          <w:szCs w:val="22"/>
        </w:rPr>
        <w:t xml:space="preserve"> segundo as tabelas abaixo:</w:t>
      </w:r>
    </w:p>
    <w:p w:rsidR="00531FB6" w:rsidRPr="00531FB6" w:rsidRDefault="00D73F71" w:rsidP="00531FB6">
      <w:pPr>
        <w:pStyle w:val="PargrafodaLista"/>
        <w:autoSpaceDE w:val="0"/>
        <w:autoSpaceDN w:val="0"/>
        <w:adjustRightInd w:val="0"/>
        <w:spacing w:line="320" w:lineRule="exact"/>
        <w:ind w:left="705"/>
        <w:rPr>
          <w:rFonts w:asciiTheme="minorHAnsi" w:hAnsiTheme="minorHAnsi" w:cs="Aparajita"/>
          <w:color w:val="000000"/>
          <w:sz w:val="22"/>
          <w:szCs w:val="22"/>
        </w:rPr>
      </w:pPr>
      <w:r w:rsidRPr="00322158">
        <w:rPr>
          <w:rFonts w:cs="Calibri"/>
          <w:color w:val="000000"/>
          <w:sz w:val="22"/>
          <w:szCs w:val="22"/>
        </w:rPr>
        <w:tab/>
      </w:r>
      <w:r w:rsidR="00531FB6" w:rsidRPr="00531FB6">
        <w:rPr>
          <w:rFonts w:asciiTheme="minorHAnsi" w:hAnsiTheme="minorHAnsi" w:cs="Aparajita"/>
          <w:color w:val="000000"/>
          <w:sz w:val="22"/>
          <w:szCs w:val="22"/>
        </w:rPr>
        <w:t>Piscinas de 16,66m x 6 pistas – n</w:t>
      </w:r>
      <w:r w:rsidR="00F20E81">
        <w:rPr>
          <w:rFonts w:asciiTheme="minorHAnsi" w:hAnsiTheme="minorHAnsi" w:cs="Aparajita"/>
          <w:color w:val="000000"/>
          <w:sz w:val="22"/>
          <w:szCs w:val="22"/>
        </w:rPr>
        <w:t>º máximo de atletas por partida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93"/>
        <w:gridCol w:w="1270"/>
        <w:gridCol w:w="1270"/>
        <w:gridCol w:w="1270"/>
        <w:gridCol w:w="1064"/>
      </w:tblGrid>
      <w:tr w:rsidR="00531FB6" w:rsidRPr="00531FB6" w:rsidTr="00531FB6">
        <w:trPr>
          <w:jc w:val="center"/>
        </w:trPr>
        <w:tc>
          <w:tcPr>
            <w:tcW w:w="0" w:type="auto"/>
            <w:vAlign w:val="center"/>
          </w:tcPr>
          <w:p w:rsidR="00531FB6" w:rsidRPr="00531FB6" w:rsidRDefault="00531FB6" w:rsidP="00531FB6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531FB6">
              <w:rPr>
                <w:rFonts w:asciiTheme="minorHAnsi" w:hAnsiTheme="minorHAnsi" w:cs="Aparajita"/>
                <w:color w:val="000000"/>
                <w:sz w:val="22"/>
                <w:szCs w:val="22"/>
              </w:rPr>
              <w:t>7/ 8/ 9 anos</w:t>
            </w:r>
          </w:p>
        </w:tc>
        <w:tc>
          <w:tcPr>
            <w:tcW w:w="0" w:type="auto"/>
            <w:vAlign w:val="center"/>
          </w:tcPr>
          <w:p w:rsidR="00531FB6" w:rsidRPr="00531FB6" w:rsidRDefault="00531FB6" w:rsidP="00531FB6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531FB6">
              <w:rPr>
                <w:rFonts w:asciiTheme="minorHAnsi" w:hAnsiTheme="minorHAnsi" w:cs="Aparajita"/>
                <w:color w:val="000000"/>
                <w:sz w:val="22"/>
                <w:szCs w:val="22"/>
              </w:rPr>
              <w:t>10/ 11 anos</w:t>
            </w:r>
          </w:p>
        </w:tc>
        <w:tc>
          <w:tcPr>
            <w:tcW w:w="0" w:type="auto"/>
            <w:vAlign w:val="center"/>
          </w:tcPr>
          <w:p w:rsidR="00531FB6" w:rsidRPr="00531FB6" w:rsidRDefault="00531FB6" w:rsidP="00531FB6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531FB6">
              <w:rPr>
                <w:rFonts w:asciiTheme="minorHAnsi" w:hAnsiTheme="minorHAnsi" w:cs="Aparajita"/>
                <w:color w:val="000000"/>
                <w:sz w:val="22"/>
                <w:szCs w:val="22"/>
              </w:rPr>
              <w:t>12/ 13 anos</w:t>
            </w:r>
          </w:p>
        </w:tc>
        <w:tc>
          <w:tcPr>
            <w:tcW w:w="0" w:type="auto"/>
            <w:vAlign w:val="center"/>
          </w:tcPr>
          <w:p w:rsidR="00531FB6" w:rsidRPr="00531FB6" w:rsidRDefault="00531FB6" w:rsidP="00531FB6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531FB6">
              <w:rPr>
                <w:rFonts w:asciiTheme="minorHAnsi" w:hAnsiTheme="minorHAnsi" w:cs="Aparajita"/>
                <w:color w:val="000000"/>
                <w:sz w:val="22"/>
                <w:szCs w:val="22"/>
              </w:rPr>
              <w:t>14/ 15 anos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:rsidR="00531FB6" w:rsidRPr="00531FB6" w:rsidRDefault="00531FB6" w:rsidP="00531FB6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parajita"/>
                <w:color w:val="000000"/>
                <w:sz w:val="22"/>
                <w:szCs w:val="22"/>
              </w:rPr>
              <w:t>16/ 17</w:t>
            </w:r>
            <w:r w:rsidRPr="00531FB6">
              <w:rPr>
                <w:rFonts w:asciiTheme="minorHAnsi" w:hAnsiTheme="minorHAnsi" w:cs="Aparajita"/>
                <w:color w:val="000000"/>
                <w:sz w:val="22"/>
                <w:szCs w:val="22"/>
              </w:rPr>
              <w:t xml:space="preserve"> anos</w:t>
            </w:r>
          </w:p>
        </w:tc>
      </w:tr>
      <w:tr w:rsidR="00531FB6" w:rsidRPr="00531FB6" w:rsidTr="00531FB6">
        <w:trPr>
          <w:jc w:val="center"/>
        </w:trPr>
        <w:tc>
          <w:tcPr>
            <w:tcW w:w="0" w:type="auto"/>
            <w:vAlign w:val="center"/>
          </w:tcPr>
          <w:p w:rsidR="00531FB6" w:rsidRPr="00531FB6" w:rsidRDefault="00531FB6" w:rsidP="00531FB6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531FB6">
              <w:rPr>
                <w:rFonts w:asciiTheme="minorHAnsi" w:hAnsiTheme="minorHAnsi" w:cs="Aparajita"/>
                <w:color w:val="000000"/>
                <w:sz w:val="22"/>
                <w:szCs w:val="22"/>
              </w:rPr>
              <w:t>16</w:t>
            </w:r>
          </w:p>
        </w:tc>
        <w:tc>
          <w:tcPr>
            <w:tcW w:w="0" w:type="auto"/>
            <w:vAlign w:val="center"/>
          </w:tcPr>
          <w:p w:rsidR="00531FB6" w:rsidRPr="00531FB6" w:rsidRDefault="00531FB6" w:rsidP="00531FB6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531FB6">
              <w:rPr>
                <w:rFonts w:asciiTheme="minorHAnsi" w:hAnsiTheme="minorHAnsi" w:cs="Aparajita"/>
                <w:color w:val="000000"/>
                <w:sz w:val="22"/>
                <w:szCs w:val="22"/>
              </w:rPr>
              <w:t>14</w:t>
            </w:r>
          </w:p>
        </w:tc>
        <w:tc>
          <w:tcPr>
            <w:tcW w:w="0" w:type="auto"/>
            <w:vAlign w:val="center"/>
          </w:tcPr>
          <w:p w:rsidR="00531FB6" w:rsidRPr="00531FB6" w:rsidRDefault="00531FB6" w:rsidP="00531FB6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531FB6">
              <w:rPr>
                <w:rFonts w:asciiTheme="minorHAnsi" w:hAnsiTheme="minorHAnsi" w:cs="Aparajita"/>
                <w:color w:val="000000"/>
                <w:sz w:val="22"/>
                <w:szCs w:val="22"/>
              </w:rPr>
              <w:t>12</w:t>
            </w:r>
          </w:p>
        </w:tc>
        <w:tc>
          <w:tcPr>
            <w:tcW w:w="0" w:type="auto"/>
            <w:vAlign w:val="center"/>
          </w:tcPr>
          <w:p w:rsidR="00531FB6" w:rsidRPr="00531FB6" w:rsidRDefault="00531FB6" w:rsidP="00531FB6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531FB6">
              <w:rPr>
                <w:rFonts w:asciiTheme="minorHAnsi" w:hAnsiTheme="minorHAnsi" w:cs="Aparajit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0" w:type="auto"/>
            <w:vAlign w:val="bottom"/>
          </w:tcPr>
          <w:p w:rsidR="00531FB6" w:rsidRPr="00531FB6" w:rsidRDefault="00531FB6" w:rsidP="00531FB6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parajita"/>
                <w:color w:val="000000"/>
                <w:sz w:val="22"/>
                <w:szCs w:val="22"/>
              </w:rPr>
              <w:t>8</w:t>
            </w:r>
          </w:p>
        </w:tc>
      </w:tr>
    </w:tbl>
    <w:p w:rsidR="00F20E81" w:rsidRPr="00F20E81" w:rsidRDefault="00531FB6" w:rsidP="00F20E81">
      <w:pPr>
        <w:pStyle w:val="PargrafodaLista"/>
        <w:autoSpaceDE w:val="0"/>
        <w:autoSpaceDN w:val="0"/>
        <w:adjustRightInd w:val="0"/>
        <w:spacing w:line="320" w:lineRule="exact"/>
        <w:ind w:left="0"/>
        <w:rPr>
          <w:rFonts w:asciiTheme="minorHAnsi" w:hAnsiTheme="minorHAnsi" w:cs="Aparajita"/>
          <w:color w:val="000000"/>
          <w:sz w:val="22"/>
          <w:szCs w:val="22"/>
        </w:rPr>
      </w:pPr>
      <w:r w:rsidRPr="00531FB6">
        <w:rPr>
          <w:rFonts w:asciiTheme="minorHAnsi" w:hAnsiTheme="minorHAnsi" w:cs="Aparajita"/>
          <w:color w:val="000000"/>
          <w:sz w:val="22"/>
          <w:szCs w:val="22"/>
        </w:rPr>
        <w:t xml:space="preserve"> </w:t>
      </w:r>
    </w:p>
    <w:p w:rsidR="00F20E81" w:rsidRPr="00F20E81" w:rsidRDefault="00F20E81" w:rsidP="00F20E81">
      <w:pPr>
        <w:pStyle w:val="PargrafodaLista"/>
        <w:autoSpaceDE w:val="0"/>
        <w:autoSpaceDN w:val="0"/>
        <w:adjustRightInd w:val="0"/>
        <w:spacing w:line="320" w:lineRule="exact"/>
        <w:ind w:left="709"/>
        <w:rPr>
          <w:rFonts w:asciiTheme="minorHAnsi" w:hAnsiTheme="minorHAnsi" w:cs="Aparajita"/>
          <w:color w:val="000000"/>
          <w:sz w:val="22"/>
          <w:szCs w:val="22"/>
        </w:rPr>
      </w:pPr>
      <w:r w:rsidRPr="00F20E81">
        <w:rPr>
          <w:rFonts w:asciiTheme="minorHAnsi" w:hAnsiTheme="minorHAnsi" w:cs="Aparajita"/>
          <w:color w:val="000000"/>
          <w:sz w:val="22"/>
          <w:szCs w:val="22"/>
        </w:rPr>
        <w:t>Piscinas de 25m – nº máximo de atletas por partida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6"/>
        <w:gridCol w:w="1293"/>
        <w:gridCol w:w="1270"/>
        <w:gridCol w:w="1270"/>
        <w:gridCol w:w="1270"/>
        <w:gridCol w:w="1270"/>
      </w:tblGrid>
      <w:tr w:rsidR="00F20E81" w:rsidRPr="00F20E81" w:rsidTr="006508FA">
        <w:trPr>
          <w:jc w:val="center"/>
        </w:trPr>
        <w:tc>
          <w:tcPr>
            <w:tcW w:w="0" w:type="auto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7/ 8/ 9 anos</w:t>
            </w: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10/ 11 anos</w:t>
            </w: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12/ 13 anos</w:t>
            </w: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14/ 15 anos</w:t>
            </w: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16/ 17 anos</w:t>
            </w:r>
          </w:p>
        </w:tc>
      </w:tr>
      <w:tr w:rsidR="00F20E81" w:rsidRPr="00F20E81" w:rsidTr="006508FA">
        <w:trPr>
          <w:jc w:val="center"/>
        </w:trPr>
        <w:tc>
          <w:tcPr>
            <w:tcW w:w="0" w:type="auto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5 pistas</w:t>
            </w: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15</w:t>
            </w: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13</w:t>
            </w: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11</w:t>
            </w: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9</w:t>
            </w: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7</w:t>
            </w:r>
          </w:p>
        </w:tc>
      </w:tr>
      <w:tr w:rsidR="00F20E81" w:rsidRPr="00F20E81" w:rsidTr="006508FA">
        <w:trPr>
          <w:jc w:val="center"/>
        </w:trPr>
        <w:tc>
          <w:tcPr>
            <w:tcW w:w="0" w:type="auto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6 pistas</w:t>
            </w: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16</w:t>
            </w: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14</w:t>
            </w: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12</w:t>
            </w: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8</w:t>
            </w:r>
          </w:p>
        </w:tc>
      </w:tr>
      <w:tr w:rsidR="00F20E81" w:rsidRPr="00F20E81" w:rsidTr="006508FA">
        <w:trPr>
          <w:jc w:val="center"/>
        </w:trPr>
        <w:tc>
          <w:tcPr>
            <w:tcW w:w="0" w:type="auto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7 pistas</w:t>
            </w: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17</w:t>
            </w: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15</w:t>
            </w: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13</w:t>
            </w: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11</w:t>
            </w: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9</w:t>
            </w:r>
          </w:p>
        </w:tc>
      </w:tr>
      <w:tr w:rsidR="00F20E81" w:rsidRPr="00F20E81" w:rsidTr="006508FA">
        <w:trPr>
          <w:jc w:val="center"/>
        </w:trPr>
        <w:tc>
          <w:tcPr>
            <w:tcW w:w="0" w:type="auto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8 pistas</w:t>
            </w: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18</w:t>
            </w: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16</w:t>
            </w: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14</w:t>
            </w: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12</w:t>
            </w: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10</w:t>
            </w:r>
          </w:p>
        </w:tc>
      </w:tr>
      <w:tr w:rsidR="00F20E81" w:rsidRPr="00F20E81" w:rsidTr="006508FA">
        <w:trPr>
          <w:jc w:val="center"/>
        </w:trPr>
        <w:tc>
          <w:tcPr>
            <w:tcW w:w="0" w:type="auto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9 pistas</w:t>
            </w: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19</w:t>
            </w: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17</w:t>
            </w: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15</w:t>
            </w: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13</w:t>
            </w: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11</w:t>
            </w:r>
          </w:p>
        </w:tc>
      </w:tr>
      <w:tr w:rsidR="00F20E81" w:rsidRPr="00F20E81" w:rsidTr="006508FA">
        <w:trPr>
          <w:jc w:val="center"/>
        </w:trPr>
        <w:tc>
          <w:tcPr>
            <w:tcW w:w="0" w:type="auto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10 pistas</w:t>
            </w: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20</w:t>
            </w: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18</w:t>
            </w: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16</w:t>
            </w: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14</w:t>
            </w: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12</w:t>
            </w:r>
          </w:p>
        </w:tc>
      </w:tr>
    </w:tbl>
    <w:p w:rsidR="00F20E81" w:rsidRPr="00F20E81" w:rsidRDefault="00F20E81" w:rsidP="00F20E81">
      <w:pPr>
        <w:pStyle w:val="PargrafodaLista"/>
        <w:autoSpaceDE w:val="0"/>
        <w:autoSpaceDN w:val="0"/>
        <w:adjustRightInd w:val="0"/>
        <w:spacing w:line="320" w:lineRule="exact"/>
        <w:ind w:left="0"/>
        <w:rPr>
          <w:rFonts w:asciiTheme="minorHAnsi" w:hAnsiTheme="minorHAnsi" w:cs="Aparajita"/>
          <w:color w:val="000000"/>
          <w:sz w:val="22"/>
          <w:szCs w:val="22"/>
        </w:rPr>
      </w:pPr>
    </w:p>
    <w:p w:rsidR="00F20E81" w:rsidRPr="00F20E81" w:rsidRDefault="00F20E81" w:rsidP="00F20E81">
      <w:pPr>
        <w:pStyle w:val="PargrafodaLista"/>
        <w:autoSpaceDE w:val="0"/>
        <w:autoSpaceDN w:val="0"/>
        <w:adjustRightInd w:val="0"/>
        <w:spacing w:line="320" w:lineRule="exact"/>
        <w:ind w:left="705"/>
        <w:rPr>
          <w:rFonts w:asciiTheme="minorHAnsi" w:hAnsiTheme="minorHAnsi" w:cs="Aparajita"/>
          <w:color w:val="000000"/>
          <w:sz w:val="22"/>
          <w:szCs w:val="22"/>
        </w:rPr>
      </w:pPr>
      <w:r w:rsidRPr="00F20E81">
        <w:rPr>
          <w:rFonts w:asciiTheme="minorHAnsi" w:hAnsiTheme="minorHAnsi" w:cs="Aparajita"/>
          <w:color w:val="000000"/>
          <w:sz w:val="22"/>
          <w:szCs w:val="22"/>
        </w:rPr>
        <w:t>Piscinas de 50m – nº máximo de atletas por partida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6"/>
        <w:gridCol w:w="1293"/>
        <w:gridCol w:w="1270"/>
        <w:gridCol w:w="1270"/>
        <w:gridCol w:w="1270"/>
        <w:gridCol w:w="1270"/>
      </w:tblGrid>
      <w:tr w:rsidR="00F20E81" w:rsidRPr="00F20E81" w:rsidTr="006508FA">
        <w:trPr>
          <w:jc w:val="center"/>
        </w:trPr>
        <w:tc>
          <w:tcPr>
            <w:tcW w:w="0" w:type="auto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7/ 8/ 9 anos</w:t>
            </w: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10/ 11 anos</w:t>
            </w: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12/ 13 anos</w:t>
            </w: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14/ 15 anos</w:t>
            </w: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16/ 17 anos</w:t>
            </w:r>
          </w:p>
        </w:tc>
      </w:tr>
      <w:tr w:rsidR="00F20E81" w:rsidRPr="00F20E81" w:rsidTr="006508FA">
        <w:trPr>
          <w:jc w:val="center"/>
        </w:trPr>
        <w:tc>
          <w:tcPr>
            <w:tcW w:w="0" w:type="auto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8 pistas</w:t>
            </w: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24</w:t>
            </w: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22</w:t>
            </w: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20</w:t>
            </w: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18</w:t>
            </w: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16</w:t>
            </w:r>
          </w:p>
        </w:tc>
      </w:tr>
      <w:tr w:rsidR="00F20E81" w:rsidRPr="00F20E81" w:rsidTr="006508FA">
        <w:trPr>
          <w:jc w:val="center"/>
        </w:trPr>
        <w:tc>
          <w:tcPr>
            <w:tcW w:w="0" w:type="auto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9 pistas</w:t>
            </w: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26</w:t>
            </w: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24</w:t>
            </w: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22</w:t>
            </w: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20</w:t>
            </w: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18</w:t>
            </w:r>
          </w:p>
        </w:tc>
      </w:tr>
      <w:tr w:rsidR="00F20E81" w:rsidRPr="00F20E81" w:rsidTr="006508FA">
        <w:trPr>
          <w:jc w:val="center"/>
        </w:trPr>
        <w:tc>
          <w:tcPr>
            <w:tcW w:w="0" w:type="auto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10 pistas</w:t>
            </w: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28</w:t>
            </w: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26</w:t>
            </w: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24</w:t>
            </w: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22</w:t>
            </w:r>
          </w:p>
        </w:tc>
        <w:tc>
          <w:tcPr>
            <w:tcW w:w="0" w:type="auto"/>
            <w:vAlign w:val="center"/>
          </w:tcPr>
          <w:p w:rsidR="00F20E81" w:rsidRPr="00F20E81" w:rsidRDefault="00F20E81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F20E81">
              <w:rPr>
                <w:rFonts w:asciiTheme="minorHAnsi" w:hAnsiTheme="minorHAnsi" w:cs="Aparajita"/>
                <w:color w:val="000000"/>
                <w:sz w:val="22"/>
                <w:szCs w:val="22"/>
              </w:rPr>
              <w:t>20</w:t>
            </w:r>
          </w:p>
        </w:tc>
      </w:tr>
    </w:tbl>
    <w:p w:rsidR="00C01937" w:rsidRPr="00C01937" w:rsidRDefault="00C01937" w:rsidP="00C01937">
      <w:pPr>
        <w:tabs>
          <w:tab w:val="left" w:pos="-17294"/>
          <w:tab w:val="left" w:pos="-17152"/>
          <w:tab w:val="left" w:pos="0"/>
        </w:tabs>
        <w:ind w:left="567"/>
        <w:rPr>
          <w:rFonts w:asciiTheme="minorHAnsi" w:hAnsiTheme="minorHAnsi" w:cs="Aparajita"/>
          <w:sz w:val="22"/>
          <w:szCs w:val="22"/>
        </w:rPr>
      </w:pPr>
      <w:r w:rsidRPr="00C01937">
        <w:rPr>
          <w:rFonts w:asciiTheme="minorHAnsi" w:hAnsiTheme="minorHAnsi" w:cs="Aparajita"/>
          <w:sz w:val="22"/>
          <w:szCs w:val="22"/>
        </w:rPr>
        <w:lastRenderedPageBreak/>
        <w:t>Em Triatlos ou Aquatlos segmentados, em que a natação é separada do/s outro/s segmento/s, o nº de atletas é de 2 por pista com separadores colocados.</w:t>
      </w:r>
    </w:p>
    <w:p w:rsidR="00C01937" w:rsidRPr="00C01937" w:rsidRDefault="00C01937" w:rsidP="00C01937">
      <w:pPr>
        <w:tabs>
          <w:tab w:val="left" w:pos="-17294"/>
          <w:tab w:val="left" w:pos="-17152"/>
          <w:tab w:val="left" w:pos="0"/>
        </w:tabs>
        <w:ind w:left="567"/>
        <w:rPr>
          <w:rFonts w:asciiTheme="minorHAnsi" w:hAnsiTheme="minorHAnsi" w:cs="Aparajita"/>
          <w:sz w:val="22"/>
          <w:szCs w:val="22"/>
        </w:rPr>
      </w:pPr>
      <w:r w:rsidRPr="00C01937">
        <w:rPr>
          <w:rFonts w:asciiTheme="minorHAnsi" w:hAnsiTheme="minorHAnsi" w:cs="Aparajita"/>
          <w:sz w:val="22"/>
          <w:szCs w:val="22"/>
        </w:rPr>
        <w:t>Opção por segmentação conforme a temperatura do ar livre exterior:</w:t>
      </w:r>
    </w:p>
    <w:p w:rsidR="00C01937" w:rsidRPr="00C01937" w:rsidRDefault="00C01937" w:rsidP="00C01937">
      <w:pPr>
        <w:numPr>
          <w:ilvl w:val="0"/>
          <w:numId w:val="34"/>
        </w:numPr>
        <w:spacing w:after="0" w:line="240" w:lineRule="auto"/>
        <w:ind w:left="851" w:hanging="284"/>
        <w:rPr>
          <w:rFonts w:asciiTheme="minorHAnsi" w:hAnsiTheme="minorHAnsi" w:cs="Aparajita"/>
          <w:sz w:val="22"/>
          <w:szCs w:val="22"/>
        </w:rPr>
      </w:pPr>
      <w:r w:rsidRPr="00C01937">
        <w:rPr>
          <w:rFonts w:asciiTheme="minorHAnsi" w:hAnsiTheme="minorHAnsi" w:cs="Aparajita"/>
          <w:sz w:val="22"/>
          <w:szCs w:val="22"/>
        </w:rPr>
        <w:t xml:space="preserve">Se a previsão da temperatura máxima para o dia e hora do evento a 10 dias do mesmo, em </w:t>
      </w:r>
      <w:hyperlink r:id="rId18" w:history="1">
        <w:r w:rsidRPr="00C01937">
          <w:rPr>
            <w:rStyle w:val="Hiperligao"/>
            <w:rFonts w:asciiTheme="minorHAnsi" w:hAnsiTheme="minorHAnsi" w:cs="Aparajita"/>
            <w:sz w:val="22"/>
            <w:szCs w:val="22"/>
          </w:rPr>
          <w:t>https://www.ipma.pt/pt/otempo/prev.localidade.hora/</w:t>
        </w:r>
      </w:hyperlink>
      <w:r w:rsidRPr="00C01937">
        <w:rPr>
          <w:rFonts w:asciiTheme="minorHAnsi" w:hAnsiTheme="minorHAnsi" w:cs="Aparajita"/>
          <w:sz w:val="22"/>
          <w:szCs w:val="22"/>
        </w:rPr>
        <w:t>, estiver abaixo dos 16 graus, as provas terão que ser segmentadas separando a natação dos outros segmentos.</w:t>
      </w:r>
    </w:p>
    <w:p w:rsidR="00C01937" w:rsidRPr="00C01937" w:rsidRDefault="00C01937" w:rsidP="00C01937">
      <w:pPr>
        <w:numPr>
          <w:ilvl w:val="0"/>
          <w:numId w:val="34"/>
        </w:numPr>
        <w:spacing w:after="0" w:line="240" w:lineRule="auto"/>
        <w:ind w:left="851" w:hanging="284"/>
        <w:rPr>
          <w:rFonts w:asciiTheme="minorHAnsi" w:hAnsiTheme="minorHAnsi" w:cs="Aparajita"/>
          <w:sz w:val="22"/>
          <w:szCs w:val="22"/>
        </w:rPr>
      </w:pPr>
      <w:r w:rsidRPr="00C01937">
        <w:rPr>
          <w:rFonts w:asciiTheme="minorHAnsi" w:hAnsiTheme="minorHAnsi" w:cs="Aparajita"/>
          <w:sz w:val="22"/>
          <w:szCs w:val="22"/>
        </w:rPr>
        <w:t>Se a previsão for igual ou superior a 16 graus, as provas são contínuas.</w:t>
      </w:r>
    </w:p>
    <w:p w:rsidR="00C01937" w:rsidRDefault="00C01937" w:rsidP="00A146FA">
      <w:pPr>
        <w:pStyle w:val="PargrafodaLista"/>
        <w:autoSpaceDE w:val="0"/>
        <w:autoSpaceDN w:val="0"/>
        <w:adjustRightInd w:val="0"/>
        <w:spacing w:after="0" w:line="320" w:lineRule="exact"/>
        <w:ind w:left="0"/>
        <w:contextualSpacing w:val="0"/>
        <w:rPr>
          <w:rFonts w:asciiTheme="minorHAnsi" w:hAnsiTheme="minorHAnsi" w:cs="Calibri"/>
          <w:b/>
          <w:color w:val="000000"/>
        </w:rPr>
      </w:pPr>
    </w:p>
    <w:p w:rsidR="00A146FA" w:rsidRPr="00F82A28" w:rsidRDefault="00A146FA" w:rsidP="00A146FA">
      <w:pPr>
        <w:pStyle w:val="PargrafodaLista"/>
        <w:autoSpaceDE w:val="0"/>
        <w:autoSpaceDN w:val="0"/>
        <w:adjustRightInd w:val="0"/>
        <w:spacing w:after="0" w:line="320" w:lineRule="exact"/>
        <w:ind w:left="0"/>
        <w:contextualSpacing w:val="0"/>
        <w:rPr>
          <w:rFonts w:asciiTheme="minorHAnsi" w:hAnsiTheme="minorHAnsi" w:cs="Calibri"/>
          <w:b/>
          <w:color w:val="000000"/>
        </w:rPr>
      </w:pPr>
      <w:r w:rsidRPr="00F82A28">
        <w:rPr>
          <w:rFonts w:asciiTheme="minorHAnsi" w:hAnsiTheme="minorHAnsi" w:cs="Calibri"/>
          <w:b/>
          <w:color w:val="000000"/>
        </w:rPr>
        <w:t>Após as provas</w:t>
      </w:r>
    </w:p>
    <w:p w:rsidR="00A146FA" w:rsidRPr="00322158" w:rsidRDefault="00A146FA" w:rsidP="00A146FA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320" w:lineRule="exact"/>
        <w:ind w:left="480" w:firstLine="0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 w:rsidRPr="00322158">
        <w:rPr>
          <w:rFonts w:asciiTheme="minorHAnsi" w:hAnsiTheme="minorHAnsi" w:cs="Calibri"/>
          <w:color w:val="000000"/>
          <w:sz w:val="22"/>
          <w:szCs w:val="22"/>
        </w:rPr>
        <w:t>Desmontagem de estruturas.</w:t>
      </w:r>
    </w:p>
    <w:p w:rsidR="00A146FA" w:rsidRPr="00322158" w:rsidRDefault="00A146FA" w:rsidP="00A146FA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320" w:lineRule="exact"/>
        <w:ind w:left="480" w:firstLine="0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  <w:r w:rsidRPr="00322158">
        <w:rPr>
          <w:rFonts w:asciiTheme="minorHAnsi" w:hAnsiTheme="minorHAnsi" w:cs="Calibri"/>
          <w:color w:val="000000"/>
          <w:sz w:val="22"/>
          <w:szCs w:val="22"/>
        </w:rPr>
        <w:t>Após o apuramento dos resultados proceder</w:t>
      </w:r>
      <w:r>
        <w:rPr>
          <w:rFonts w:cs="Calibri"/>
          <w:color w:val="000000"/>
          <w:sz w:val="22"/>
          <w:szCs w:val="22"/>
        </w:rPr>
        <w:t xml:space="preserve"> à sua afixação,</w:t>
      </w:r>
      <w:r w:rsidRPr="00322158">
        <w:rPr>
          <w:rFonts w:asciiTheme="minorHAnsi" w:hAnsiTheme="minorHAnsi" w:cs="Calibri"/>
          <w:color w:val="000000"/>
          <w:sz w:val="22"/>
          <w:szCs w:val="22"/>
        </w:rPr>
        <w:t xml:space="preserve"> à entrega de eventuais prémios e ao encerramento.</w:t>
      </w:r>
    </w:p>
    <w:p w:rsidR="00A146FA" w:rsidRDefault="00A146FA" w:rsidP="00A146FA">
      <w:pPr>
        <w:pStyle w:val="PargrafodaLista"/>
        <w:autoSpaceDE w:val="0"/>
        <w:autoSpaceDN w:val="0"/>
        <w:adjustRightInd w:val="0"/>
        <w:spacing w:after="0" w:line="320" w:lineRule="exact"/>
        <w:ind w:left="0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</w:p>
    <w:p w:rsidR="00316CFC" w:rsidRDefault="00316CFC" w:rsidP="00A146FA">
      <w:pPr>
        <w:pStyle w:val="PargrafodaLista"/>
        <w:autoSpaceDE w:val="0"/>
        <w:autoSpaceDN w:val="0"/>
        <w:adjustRightInd w:val="0"/>
        <w:spacing w:after="0" w:line="320" w:lineRule="exact"/>
        <w:ind w:left="0"/>
        <w:contextualSpacing w:val="0"/>
        <w:rPr>
          <w:rFonts w:asciiTheme="minorHAnsi" w:hAnsiTheme="minorHAnsi" w:cs="Calibri"/>
          <w:color w:val="000000"/>
          <w:sz w:val="22"/>
          <w:szCs w:val="22"/>
        </w:rPr>
      </w:pPr>
    </w:p>
    <w:p w:rsidR="00316CFC" w:rsidRPr="00316CFC" w:rsidRDefault="00325F9E" w:rsidP="00467666">
      <w:pPr>
        <w:pStyle w:val="Cabealho1"/>
        <w:numPr>
          <w:ilvl w:val="0"/>
          <w:numId w:val="10"/>
        </w:numPr>
        <w:spacing w:before="0" w:line="320" w:lineRule="exact"/>
        <w:ind w:left="0" w:firstLine="360"/>
        <w:jc w:val="center"/>
        <w:rPr>
          <w:rFonts w:asciiTheme="minorHAnsi" w:hAnsiTheme="minorHAnsi" w:cs="Calibri-Bold"/>
          <w:color w:val="000000"/>
          <w:sz w:val="24"/>
          <w:szCs w:val="24"/>
        </w:rPr>
      </w:pPr>
      <w:bookmarkStart w:id="2" w:name="_Toc352526553"/>
      <w:bookmarkStart w:id="3" w:name="_Toc353810213"/>
      <w:r w:rsidRPr="00E84FEB">
        <w:rPr>
          <w:rFonts w:asciiTheme="minorHAnsi" w:hAnsiTheme="minorHAnsi" w:cs="Calibri-Bold"/>
          <w:color w:val="000000"/>
          <w:sz w:val="24"/>
          <w:szCs w:val="24"/>
        </w:rPr>
        <w:t>PROGRAMA-TIPO</w:t>
      </w:r>
      <w:bookmarkEnd w:id="2"/>
      <w:bookmarkEnd w:id="3"/>
      <w:r>
        <w:rPr>
          <w:rFonts w:asciiTheme="minorHAnsi" w:hAnsiTheme="minorHAnsi" w:cs="Calibri-Bold"/>
          <w:color w:val="000000"/>
          <w:sz w:val="24"/>
          <w:szCs w:val="24"/>
        </w:rPr>
        <w:t xml:space="preserve"> RESUMIDO PARA ORGANIZAÇÃO DE PROVAS</w:t>
      </w:r>
    </w:p>
    <w:p w:rsidR="00325F9E" w:rsidRPr="00325F9E" w:rsidRDefault="00325F9E" w:rsidP="00325F9E">
      <w:pPr>
        <w:autoSpaceDE w:val="0"/>
        <w:autoSpaceDN w:val="0"/>
        <w:adjustRightInd w:val="0"/>
        <w:spacing w:after="0" w:line="320" w:lineRule="exact"/>
        <w:ind w:left="567"/>
        <w:rPr>
          <w:rFonts w:asciiTheme="minorHAnsi" w:hAnsiTheme="minorHAnsi" w:cs="Calibri"/>
          <w:color w:val="000000"/>
          <w:sz w:val="22"/>
          <w:szCs w:val="22"/>
        </w:rPr>
      </w:pPr>
      <w:r w:rsidRPr="00325F9E">
        <w:rPr>
          <w:rFonts w:asciiTheme="minorHAnsi" w:hAnsiTheme="minorHAnsi" w:cs="Calibri"/>
          <w:color w:val="000000"/>
          <w:sz w:val="22"/>
          <w:szCs w:val="22"/>
        </w:rPr>
        <w:t>Colocar o material de apoio às provas, (</w:t>
      </w:r>
      <w:r w:rsidRPr="00325F9E">
        <w:rPr>
          <w:rFonts w:cs="Calibri"/>
          <w:color w:val="000000"/>
          <w:sz w:val="22"/>
          <w:szCs w:val="22"/>
        </w:rPr>
        <w:t xml:space="preserve">alcatifa, boias, cestos, </w:t>
      </w:r>
      <w:r w:rsidRPr="00325F9E">
        <w:rPr>
          <w:rFonts w:asciiTheme="minorHAnsi" w:hAnsiTheme="minorHAnsi" w:cs="Calibri"/>
          <w:color w:val="000000"/>
          <w:sz w:val="22"/>
          <w:szCs w:val="22"/>
        </w:rPr>
        <w:t>barreiras, cones, meta e outros julgados convenientes), junto aos locais onde os mesmos irão ser montados.</w:t>
      </w:r>
    </w:p>
    <w:p w:rsidR="00325F9E" w:rsidRDefault="00325F9E" w:rsidP="00325F9E">
      <w:pPr>
        <w:autoSpaceDE w:val="0"/>
        <w:autoSpaceDN w:val="0"/>
        <w:adjustRightInd w:val="0"/>
        <w:spacing w:after="0" w:line="320" w:lineRule="exact"/>
        <w:ind w:left="567"/>
      </w:pPr>
    </w:p>
    <w:p w:rsidR="00325F9E" w:rsidRPr="00325F9E" w:rsidRDefault="00325F9E" w:rsidP="00325F9E">
      <w:pPr>
        <w:autoSpaceDE w:val="0"/>
        <w:autoSpaceDN w:val="0"/>
        <w:adjustRightInd w:val="0"/>
        <w:spacing w:after="0" w:line="320" w:lineRule="exact"/>
        <w:ind w:left="567"/>
        <w:rPr>
          <w:rFonts w:asciiTheme="minorHAnsi" w:hAnsiTheme="minorHAnsi" w:cs="Calibri"/>
          <w:color w:val="000000"/>
          <w:sz w:val="22"/>
          <w:szCs w:val="22"/>
        </w:rPr>
      </w:pPr>
      <w:r w:rsidRPr="00325F9E">
        <w:rPr>
          <w:rFonts w:asciiTheme="minorHAnsi" w:hAnsiTheme="minorHAnsi"/>
          <w:sz w:val="22"/>
          <w:szCs w:val="22"/>
        </w:rPr>
        <w:t>A montagem de todos os materiais e preparação das zonas de partida, percursos, transições e chegada devem estar concluídas 2h antes da partida.</w:t>
      </w:r>
      <w:r w:rsidRPr="00325F9E">
        <w:rPr>
          <w:rFonts w:asciiTheme="minorHAnsi" w:hAnsiTheme="minorHAnsi" w:cs="Calibri"/>
          <w:color w:val="000000"/>
          <w:sz w:val="22"/>
          <w:szCs w:val="22"/>
        </w:rPr>
        <w:t xml:space="preserve"> </w:t>
      </w:r>
    </w:p>
    <w:p w:rsidR="00325F9E" w:rsidRDefault="00325F9E" w:rsidP="00325F9E">
      <w:pPr>
        <w:autoSpaceDE w:val="0"/>
        <w:autoSpaceDN w:val="0"/>
        <w:adjustRightInd w:val="0"/>
        <w:spacing w:after="0" w:line="320" w:lineRule="exact"/>
        <w:ind w:left="567"/>
        <w:rPr>
          <w:rFonts w:asciiTheme="minorHAnsi" w:hAnsiTheme="minorHAnsi" w:cs="Calibri"/>
          <w:color w:val="000000"/>
          <w:sz w:val="22"/>
          <w:szCs w:val="22"/>
        </w:rPr>
      </w:pPr>
    </w:p>
    <w:p w:rsidR="00325F9E" w:rsidRDefault="00325F9E" w:rsidP="00325F9E">
      <w:pPr>
        <w:autoSpaceDE w:val="0"/>
        <w:autoSpaceDN w:val="0"/>
        <w:adjustRightInd w:val="0"/>
        <w:spacing w:after="0" w:line="320" w:lineRule="exact"/>
        <w:ind w:left="567"/>
        <w:rPr>
          <w:rFonts w:asciiTheme="minorHAnsi" w:hAnsiTheme="minorHAnsi" w:cs="Calibri"/>
          <w:color w:val="000000"/>
          <w:sz w:val="22"/>
          <w:szCs w:val="22"/>
        </w:rPr>
      </w:pPr>
      <w:r>
        <w:rPr>
          <w:rFonts w:asciiTheme="minorHAnsi" w:hAnsiTheme="minorHAnsi" w:cs="Calibri"/>
          <w:color w:val="000000"/>
          <w:sz w:val="22"/>
          <w:szCs w:val="22"/>
        </w:rPr>
        <w:t>Equipa organizadora</w:t>
      </w:r>
      <w:r w:rsidR="009E59E4">
        <w:rPr>
          <w:rFonts w:asciiTheme="minorHAnsi" w:hAnsiTheme="minorHAnsi" w:cs="Calibri"/>
          <w:color w:val="000000"/>
          <w:sz w:val="22"/>
          <w:szCs w:val="22"/>
        </w:rPr>
        <w:t xml:space="preserve"> para as provas terem início às 14:00h</w:t>
      </w:r>
      <w:r>
        <w:rPr>
          <w:rFonts w:asciiTheme="minorHAnsi" w:hAnsiTheme="minorHAnsi" w:cs="Calibri"/>
          <w:color w:val="000000"/>
          <w:sz w:val="22"/>
          <w:szCs w:val="22"/>
        </w:rPr>
        <w:t>:</w:t>
      </w:r>
    </w:p>
    <w:p w:rsidR="009E59E4" w:rsidRDefault="009E59E4" w:rsidP="00325F9E">
      <w:pPr>
        <w:autoSpaceDE w:val="0"/>
        <w:autoSpaceDN w:val="0"/>
        <w:adjustRightInd w:val="0"/>
        <w:spacing w:after="0" w:line="320" w:lineRule="exact"/>
        <w:ind w:left="567"/>
        <w:rPr>
          <w:rFonts w:asciiTheme="minorHAnsi" w:hAnsiTheme="minorHAnsi" w:cs="Calibri"/>
          <w:color w:val="000000"/>
          <w:sz w:val="22"/>
          <w:szCs w:val="22"/>
        </w:rPr>
      </w:pPr>
      <w:r>
        <w:rPr>
          <w:rFonts w:asciiTheme="minorHAnsi" w:hAnsiTheme="minorHAnsi" w:cs="Calibri"/>
          <w:color w:val="000000"/>
          <w:sz w:val="22"/>
          <w:szCs w:val="22"/>
        </w:rPr>
        <w:t>8:00 às 12:00h - Montagens</w:t>
      </w:r>
    </w:p>
    <w:p w:rsidR="00325F9E" w:rsidRPr="005E2D0F" w:rsidRDefault="009E59E4" w:rsidP="00325F9E">
      <w:pPr>
        <w:autoSpaceDE w:val="0"/>
        <w:autoSpaceDN w:val="0"/>
        <w:adjustRightInd w:val="0"/>
        <w:spacing w:after="0" w:line="320" w:lineRule="exact"/>
        <w:ind w:left="567"/>
        <w:rPr>
          <w:rFonts w:asciiTheme="minorHAnsi" w:hAnsiTheme="minorHAnsi" w:cs="Calibri"/>
          <w:color w:val="000000"/>
          <w:sz w:val="22"/>
          <w:szCs w:val="22"/>
        </w:rPr>
      </w:pPr>
      <w:r>
        <w:rPr>
          <w:rFonts w:asciiTheme="minorHAnsi" w:hAnsiTheme="minorHAnsi" w:cs="Calibri"/>
          <w:color w:val="000000"/>
          <w:sz w:val="22"/>
          <w:szCs w:val="22"/>
        </w:rPr>
        <w:t>13:0</w:t>
      </w:r>
      <w:r w:rsidR="00325F9E">
        <w:rPr>
          <w:rFonts w:asciiTheme="minorHAnsi" w:hAnsiTheme="minorHAnsi" w:cs="Calibri"/>
          <w:color w:val="000000"/>
          <w:sz w:val="22"/>
          <w:szCs w:val="22"/>
        </w:rPr>
        <w:t xml:space="preserve">0h - </w:t>
      </w:r>
      <w:r w:rsidR="00325F9E" w:rsidRPr="005E2D0F">
        <w:rPr>
          <w:rFonts w:asciiTheme="minorHAnsi" w:hAnsiTheme="minorHAnsi" w:cs="Calibri"/>
          <w:color w:val="000000"/>
          <w:sz w:val="22"/>
          <w:szCs w:val="22"/>
        </w:rPr>
        <w:t>Colocação dos voluntários nos percursos</w:t>
      </w:r>
    </w:p>
    <w:p w:rsidR="00325F9E" w:rsidRPr="005E2D0F" w:rsidRDefault="009E59E4" w:rsidP="00325F9E">
      <w:pPr>
        <w:autoSpaceDE w:val="0"/>
        <w:autoSpaceDN w:val="0"/>
        <w:adjustRightInd w:val="0"/>
        <w:spacing w:after="0" w:line="320" w:lineRule="exact"/>
        <w:ind w:left="567"/>
        <w:rPr>
          <w:rFonts w:asciiTheme="minorHAnsi" w:hAnsiTheme="minorHAnsi" w:cs="Calibri"/>
          <w:color w:val="000000"/>
          <w:sz w:val="22"/>
          <w:szCs w:val="22"/>
        </w:rPr>
      </w:pPr>
      <w:r>
        <w:rPr>
          <w:rFonts w:asciiTheme="minorHAnsi" w:hAnsiTheme="minorHAnsi" w:cs="Calibri"/>
          <w:color w:val="000000"/>
          <w:sz w:val="22"/>
          <w:szCs w:val="22"/>
        </w:rPr>
        <w:t>13</w:t>
      </w:r>
      <w:r w:rsidR="00325F9E">
        <w:rPr>
          <w:rFonts w:asciiTheme="minorHAnsi" w:hAnsiTheme="minorHAnsi" w:cs="Calibri"/>
          <w:color w:val="000000"/>
          <w:sz w:val="22"/>
          <w:szCs w:val="22"/>
        </w:rPr>
        <w:t>:30h – Todos os responsáveis d</w:t>
      </w:r>
      <w:r w:rsidR="00325F9E" w:rsidRPr="005E2D0F">
        <w:rPr>
          <w:rFonts w:asciiTheme="minorHAnsi" w:hAnsiTheme="minorHAnsi" w:cs="Calibri"/>
          <w:color w:val="000000"/>
          <w:sz w:val="22"/>
          <w:szCs w:val="22"/>
        </w:rPr>
        <w:t>os percursos</w:t>
      </w:r>
      <w:r w:rsidR="00325F9E">
        <w:rPr>
          <w:rFonts w:asciiTheme="minorHAnsi" w:hAnsiTheme="minorHAnsi" w:cs="Calibri"/>
          <w:color w:val="000000"/>
          <w:sz w:val="22"/>
          <w:szCs w:val="22"/>
        </w:rPr>
        <w:t xml:space="preserve"> devem confirmar ao delegado técnico que o seu setor está pronto para a passagem dos atletas.</w:t>
      </w:r>
    </w:p>
    <w:p w:rsidR="00325F9E" w:rsidRPr="009E59E4" w:rsidRDefault="00325F9E" w:rsidP="00325F9E">
      <w:pPr>
        <w:ind w:left="567"/>
        <w:rPr>
          <w:sz w:val="22"/>
          <w:szCs w:val="22"/>
        </w:rPr>
      </w:pPr>
      <w:r w:rsidRPr="009E59E4">
        <w:rPr>
          <w:sz w:val="22"/>
          <w:szCs w:val="22"/>
        </w:rPr>
        <w:t>O ciclista que acompanha o último atleta na corrida final da última prova deve informar todos os elementos da organização que a prova terminou para que se procedam às desmontagens dos materiais utilizados nos percursos, áreas de transição, partida e chegada.</w:t>
      </w:r>
    </w:p>
    <w:p w:rsidR="00325F9E" w:rsidRPr="005E2D0F" w:rsidRDefault="009E59E4" w:rsidP="00325F9E">
      <w:pPr>
        <w:autoSpaceDE w:val="0"/>
        <w:autoSpaceDN w:val="0"/>
        <w:adjustRightInd w:val="0"/>
        <w:spacing w:after="0" w:line="320" w:lineRule="exact"/>
        <w:ind w:left="567"/>
        <w:rPr>
          <w:rFonts w:asciiTheme="minorHAnsi" w:hAnsiTheme="minorHAnsi" w:cs="Calibri"/>
          <w:color w:val="000000"/>
          <w:sz w:val="22"/>
          <w:szCs w:val="22"/>
        </w:rPr>
      </w:pPr>
      <w:r>
        <w:rPr>
          <w:rFonts w:cs="Calibri"/>
          <w:color w:val="000000"/>
          <w:sz w:val="22"/>
          <w:szCs w:val="22"/>
        </w:rPr>
        <w:t>13</w:t>
      </w:r>
      <w:r w:rsidRPr="005E2D0F">
        <w:rPr>
          <w:rFonts w:cs="Calibri"/>
          <w:color w:val="000000"/>
          <w:sz w:val="22"/>
          <w:szCs w:val="22"/>
        </w:rPr>
        <w:t>:0</w:t>
      </w:r>
      <w:r w:rsidRPr="005E2D0F">
        <w:rPr>
          <w:rFonts w:asciiTheme="minorHAnsi" w:hAnsiTheme="minorHAnsi" w:cs="Calibri"/>
          <w:color w:val="000000"/>
          <w:sz w:val="22"/>
          <w:szCs w:val="22"/>
        </w:rPr>
        <w:t>0</w:t>
      </w:r>
      <w:r>
        <w:rPr>
          <w:rFonts w:asciiTheme="minorHAnsi" w:hAnsiTheme="minorHAnsi" w:cs="Calibri"/>
          <w:color w:val="000000"/>
          <w:sz w:val="22"/>
          <w:szCs w:val="22"/>
        </w:rPr>
        <w:t xml:space="preserve"> às 13:40h</w:t>
      </w:r>
      <w:r w:rsidRPr="005E2D0F">
        <w:rPr>
          <w:rFonts w:asciiTheme="minorHAnsi" w:hAnsiTheme="minorHAnsi" w:cs="Calibri"/>
          <w:color w:val="000000"/>
          <w:sz w:val="22"/>
          <w:szCs w:val="22"/>
        </w:rPr>
        <w:t xml:space="preserve"> </w:t>
      </w:r>
      <w:r w:rsidR="00325F9E">
        <w:rPr>
          <w:rFonts w:asciiTheme="minorHAnsi" w:hAnsiTheme="minorHAnsi" w:cs="Calibri"/>
          <w:color w:val="000000"/>
          <w:sz w:val="22"/>
          <w:szCs w:val="22"/>
        </w:rPr>
        <w:t xml:space="preserve">– Colocação </w:t>
      </w:r>
      <w:r>
        <w:rPr>
          <w:rFonts w:asciiTheme="minorHAnsi" w:hAnsiTheme="minorHAnsi" w:cs="Calibri"/>
          <w:color w:val="000000"/>
          <w:sz w:val="22"/>
          <w:szCs w:val="22"/>
        </w:rPr>
        <w:t xml:space="preserve">na </w:t>
      </w:r>
      <w:r w:rsidRPr="005E2D0F">
        <w:rPr>
          <w:rFonts w:asciiTheme="minorHAnsi" w:hAnsiTheme="minorHAnsi" w:cs="Calibri"/>
          <w:color w:val="000000"/>
          <w:sz w:val="22"/>
          <w:szCs w:val="22"/>
        </w:rPr>
        <w:t>Zona de Transição</w:t>
      </w:r>
      <w:r>
        <w:rPr>
          <w:rFonts w:asciiTheme="minorHAnsi" w:hAnsiTheme="minorHAnsi" w:cs="Calibri"/>
          <w:color w:val="000000"/>
          <w:sz w:val="22"/>
          <w:szCs w:val="22"/>
        </w:rPr>
        <w:t xml:space="preserve"> </w:t>
      </w:r>
      <w:r w:rsidR="00325F9E">
        <w:rPr>
          <w:rFonts w:asciiTheme="minorHAnsi" w:hAnsiTheme="minorHAnsi" w:cs="Calibri"/>
          <w:color w:val="000000"/>
          <w:sz w:val="22"/>
          <w:szCs w:val="22"/>
        </w:rPr>
        <w:t>do material a utilizar na corrida (ou no BTT e corrida no caso de ser Duatlo)</w:t>
      </w:r>
    </w:p>
    <w:p w:rsidR="00325F9E" w:rsidRDefault="009E59E4" w:rsidP="00325F9E">
      <w:pPr>
        <w:autoSpaceDE w:val="0"/>
        <w:autoSpaceDN w:val="0"/>
        <w:adjustRightInd w:val="0"/>
        <w:spacing w:after="0" w:line="320" w:lineRule="exact"/>
        <w:ind w:left="567"/>
        <w:rPr>
          <w:rFonts w:asciiTheme="minorHAnsi" w:hAnsiTheme="minorHAnsi" w:cs="Calibri"/>
          <w:color w:val="000000"/>
          <w:sz w:val="22"/>
          <w:szCs w:val="22"/>
        </w:rPr>
      </w:pPr>
      <w:r>
        <w:rPr>
          <w:rFonts w:asciiTheme="minorHAnsi" w:hAnsiTheme="minorHAnsi" w:cs="Calibri"/>
          <w:color w:val="000000"/>
          <w:sz w:val="22"/>
          <w:szCs w:val="22"/>
        </w:rPr>
        <w:t>13</w:t>
      </w:r>
      <w:r w:rsidR="00325F9E">
        <w:rPr>
          <w:rFonts w:asciiTheme="minorHAnsi" w:hAnsiTheme="minorHAnsi" w:cs="Calibri"/>
          <w:color w:val="000000"/>
          <w:sz w:val="22"/>
          <w:szCs w:val="22"/>
        </w:rPr>
        <w:t>:45h</w:t>
      </w:r>
      <w:r w:rsidR="00325F9E" w:rsidRPr="005E2D0F">
        <w:rPr>
          <w:rFonts w:asciiTheme="minorHAnsi" w:hAnsiTheme="minorHAnsi" w:cs="Calibri"/>
          <w:color w:val="000000"/>
          <w:sz w:val="22"/>
          <w:szCs w:val="22"/>
        </w:rPr>
        <w:t xml:space="preserve"> – Chamada de todos os atl</w:t>
      </w:r>
      <w:r w:rsidR="00325F9E">
        <w:rPr>
          <w:rFonts w:asciiTheme="minorHAnsi" w:hAnsiTheme="minorHAnsi" w:cs="Calibri"/>
          <w:color w:val="000000"/>
          <w:sz w:val="22"/>
          <w:szCs w:val="22"/>
        </w:rPr>
        <w:t>etas e explicação dos percursos</w:t>
      </w:r>
    </w:p>
    <w:p w:rsidR="00325F9E" w:rsidRDefault="009E59E4" w:rsidP="00325F9E">
      <w:pPr>
        <w:autoSpaceDE w:val="0"/>
        <w:autoSpaceDN w:val="0"/>
        <w:adjustRightInd w:val="0"/>
        <w:spacing w:after="0" w:line="320" w:lineRule="exact"/>
        <w:ind w:left="567"/>
        <w:rPr>
          <w:rFonts w:asciiTheme="minorHAnsi" w:hAnsiTheme="minorHAnsi" w:cs="Calibri"/>
          <w:color w:val="000000"/>
          <w:sz w:val="22"/>
          <w:szCs w:val="22"/>
        </w:rPr>
      </w:pPr>
      <w:r>
        <w:rPr>
          <w:rFonts w:cs="Calibri"/>
          <w:color w:val="000000"/>
          <w:sz w:val="22"/>
          <w:szCs w:val="22"/>
        </w:rPr>
        <w:t>14</w:t>
      </w:r>
      <w:r w:rsidR="00325F9E">
        <w:rPr>
          <w:rFonts w:cs="Calibri"/>
          <w:color w:val="000000"/>
          <w:sz w:val="22"/>
          <w:szCs w:val="22"/>
        </w:rPr>
        <w:t>:0</w:t>
      </w:r>
      <w:r w:rsidR="00325F9E" w:rsidRPr="005E2D0F">
        <w:rPr>
          <w:rFonts w:asciiTheme="minorHAnsi" w:hAnsiTheme="minorHAnsi" w:cs="Calibri"/>
          <w:color w:val="000000"/>
          <w:sz w:val="22"/>
          <w:szCs w:val="22"/>
        </w:rPr>
        <w:t>0</w:t>
      </w:r>
      <w:r w:rsidR="00325F9E">
        <w:rPr>
          <w:rFonts w:asciiTheme="minorHAnsi" w:hAnsiTheme="minorHAnsi" w:cs="Calibri"/>
          <w:color w:val="000000"/>
          <w:sz w:val="22"/>
          <w:szCs w:val="22"/>
        </w:rPr>
        <w:t>h</w:t>
      </w:r>
      <w:r w:rsidR="00325F9E" w:rsidRPr="005E2D0F">
        <w:rPr>
          <w:rFonts w:asciiTheme="minorHAnsi" w:hAnsiTheme="minorHAnsi" w:cs="Calibri"/>
          <w:color w:val="000000"/>
          <w:sz w:val="22"/>
          <w:szCs w:val="22"/>
        </w:rPr>
        <w:t xml:space="preserve"> – Início da 1ª prova.</w:t>
      </w:r>
    </w:p>
    <w:p w:rsidR="00325F9E" w:rsidRDefault="00325F9E" w:rsidP="00325F9E">
      <w:pPr>
        <w:autoSpaceDE w:val="0"/>
        <w:autoSpaceDN w:val="0"/>
        <w:adjustRightInd w:val="0"/>
        <w:spacing w:after="0" w:line="320" w:lineRule="exact"/>
        <w:ind w:left="567"/>
        <w:rPr>
          <w:rFonts w:asciiTheme="minorHAnsi" w:hAnsiTheme="minorHAnsi" w:cs="Calibri"/>
          <w:color w:val="000000"/>
          <w:sz w:val="22"/>
          <w:szCs w:val="22"/>
        </w:rPr>
      </w:pPr>
    </w:p>
    <w:p w:rsidR="00325F9E" w:rsidRDefault="00325F9E" w:rsidP="00325F9E">
      <w:pPr>
        <w:autoSpaceDE w:val="0"/>
        <w:autoSpaceDN w:val="0"/>
        <w:adjustRightInd w:val="0"/>
        <w:spacing w:after="0" w:line="320" w:lineRule="exact"/>
        <w:ind w:left="567"/>
        <w:rPr>
          <w:rFonts w:asciiTheme="minorHAnsi" w:hAnsiTheme="minorHAnsi" w:cs="Calibri"/>
          <w:color w:val="000000"/>
          <w:sz w:val="22"/>
          <w:szCs w:val="22"/>
        </w:rPr>
      </w:pPr>
      <w:r>
        <w:rPr>
          <w:rFonts w:asciiTheme="minorHAnsi" w:hAnsiTheme="minorHAnsi" w:cs="Calibri"/>
          <w:color w:val="000000"/>
          <w:sz w:val="22"/>
          <w:szCs w:val="22"/>
        </w:rPr>
        <w:t>No caso de ser Aquatlo devem existir sempre um ciclista à frente do 1º na corrida (este não deve cruzar a linha de chegada) e outro ciclista a acompanhar o último na corrida.</w:t>
      </w:r>
    </w:p>
    <w:p w:rsidR="00325F9E" w:rsidRDefault="00325F9E" w:rsidP="00325F9E">
      <w:pPr>
        <w:autoSpaceDE w:val="0"/>
        <w:autoSpaceDN w:val="0"/>
        <w:adjustRightInd w:val="0"/>
        <w:spacing w:after="0" w:line="320" w:lineRule="exact"/>
        <w:ind w:left="567"/>
        <w:rPr>
          <w:rFonts w:asciiTheme="minorHAnsi" w:hAnsiTheme="minorHAnsi" w:cs="Calibri"/>
          <w:color w:val="000000"/>
          <w:sz w:val="22"/>
          <w:szCs w:val="22"/>
        </w:rPr>
      </w:pPr>
    </w:p>
    <w:p w:rsidR="00325F9E" w:rsidRDefault="00325F9E" w:rsidP="00325F9E">
      <w:pPr>
        <w:autoSpaceDE w:val="0"/>
        <w:autoSpaceDN w:val="0"/>
        <w:adjustRightInd w:val="0"/>
        <w:spacing w:after="0" w:line="320" w:lineRule="exact"/>
        <w:ind w:left="567"/>
        <w:rPr>
          <w:rFonts w:asciiTheme="minorHAnsi" w:hAnsiTheme="minorHAnsi" w:cs="Calibri"/>
          <w:color w:val="000000"/>
          <w:sz w:val="22"/>
          <w:szCs w:val="22"/>
        </w:rPr>
      </w:pPr>
      <w:r>
        <w:rPr>
          <w:rFonts w:asciiTheme="minorHAnsi" w:hAnsiTheme="minorHAnsi" w:cs="Calibri"/>
          <w:color w:val="000000"/>
          <w:sz w:val="22"/>
          <w:szCs w:val="22"/>
        </w:rPr>
        <w:t xml:space="preserve">No caso de ser Duatlo devem existir sempre </w:t>
      </w:r>
      <w:r w:rsidR="009E59E4">
        <w:rPr>
          <w:rFonts w:asciiTheme="minorHAnsi" w:hAnsiTheme="minorHAnsi" w:cs="Calibri"/>
          <w:color w:val="000000"/>
          <w:sz w:val="22"/>
          <w:szCs w:val="22"/>
        </w:rPr>
        <w:t xml:space="preserve">1 BTT a indicar o percurso de BTT à frente do 1º nos Benjamins e Infantis (8/9 e 10/11 anos) e </w:t>
      </w:r>
      <w:r>
        <w:rPr>
          <w:rFonts w:asciiTheme="minorHAnsi" w:hAnsiTheme="minorHAnsi" w:cs="Calibri"/>
          <w:color w:val="000000"/>
          <w:sz w:val="22"/>
          <w:szCs w:val="22"/>
        </w:rPr>
        <w:t>1 mota a indicar o percurso no BTT à frente do 1º</w:t>
      </w:r>
      <w:r w:rsidR="009E59E4">
        <w:rPr>
          <w:rFonts w:asciiTheme="minorHAnsi" w:hAnsiTheme="minorHAnsi" w:cs="Calibri"/>
          <w:color w:val="000000"/>
          <w:sz w:val="22"/>
          <w:szCs w:val="22"/>
        </w:rPr>
        <w:t xml:space="preserve"> nos </w:t>
      </w:r>
      <w:r w:rsidR="00DD50A5">
        <w:rPr>
          <w:rFonts w:asciiTheme="minorHAnsi" w:hAnsiTheme="minorHAnsi" w:cs="Calibri"/>
          <w:color w:val="000000"/>
          <w:sz w:val="22"/>
          <w:szCs w:val="22"/>
        </w:rPr>
        <w:t>Iniciados</w:t>
      </w:r>
      <w:r w:rsidR="009E59E4">
        <w:rPr>
          <w:rFonts w:asciiTheme="minorHAnsi" w:hAnsiTheme="minorHAnsi" w:cs="Calibri"/>
          <w:color w:val="000000"/>
          <w:sz w:val="22"/>
          <w:szCs w:val="22"/>
        </w:rPr>
        <w:t xml:space="preserve"> e </w:t>
      </w:r>
      <w:r w:rsidR="00DD50A5">
        <w:rPr>
          <w:rFonts w:asciiTheme="minorHAnsi" w:hAnsiTheme="minorHAnsi" w:cs="Calibri"/>
          <w:color w:val="000000"/>
          <w:sz w:val="22"/>
          <w:szCs w:val="22"/>
        </w:rPr>
        <w:t>Juvenis (12/13 e 14/15</w:t>
      </w:r>
      <w:r w:rsidR="009E59E4">
        <w:rPr>
          <w:rFonts w:asciiTheme="minorHAnsi" w:hAnsiTheme="minorHAnsi" w:cs="Calibri"/>
          <w:color w:val="000000"/>
          <w:sz w:val="22"/>
          <w:szCs w:val="22"/>
        </w:rPr>
        <w:t xml:space="preserve"> anos)</w:t>
      </w:r>
      <w:r>
        <w:rPr>
          <w:rFonts w:asciiTheme="minorHAnsi" w:hAnsiTheme="minorHAnsi" w:cs="Calibri"/>
          <w:color w:val="000000"/>
          <w:sz w:val="22"/>
          <w:szCs w:val="22"/>
        </w:rPr>
        <w:t xml:space="preserve">, um ciclista à frente do 1º na corrida (este não deve cruzar a linha de chegada) e outro ciclista a acompanhar o último </w:t>
      </w:r>
      <w:r w:rsidR="00DD50A5">
        <w:rPr>
          <w:rFonts w:asciiTheme="minorHAnsi" w:hAnsiTheme="minorHAnsi" w:cs="Calibri"/>
          <w:color w:val="000000"/>
          <w:sz w:val="22"/>
          <w:szCs w:val="22"/>
        </w:rPr>
        <w:t>desde a partida à sua chegada</w:t>
      </w:r>
      <w:r>
        <w:rPr>
          <w:rFonts w:asciiTheme="minorHAnsi" w:hAnsiTheme="minorHAnsi" w:cs="Calibri"/>
          <w:color w:val="000000"/>
          <w:sz w:val="22"/>
          <w:szCs w:val="22"/>
        </w:rPr>
        <w:t>.</w:t>
      </w:r>
    </w:p>
    <w:p w:rsidR="00325F9E" w:rsidRDefault="00325F9E" w:rsidP="00325F9E">
      <w:pPr>
        <w:autoSpaceDE w:val="0"/>
        <w:autoSpaceDN w:val="0"/>
        <w:adjustRightInd w:val="0"/>
        <w:spacing w:after="0" w:line="320" w:lineRule="exact"/>
        <w:ind w:firstLine="567"/>
        <w:rPr>
          <w:rFonts w:asciiTheme="minorHAnsi" w:hAnsiTheme="minorHAnsi" w:cs="Calibri"/>
          <w:color w:val="000000"/>
          <w:sz w:val="22"/>
          <w:szCs w:val="22"/>
        </w:rPr>
      </w:pPr>
    </w:p>
    <w:p w:rsidR="00325F9E" w:rsidRPr="005E2D0F" w:rsidRDefault="00325F9E" w:rsidP="00325F9E">
      <w:pPr>
        <w:autoSpaceDE w:val="0"/>
        <w:autoSpaceDN w:val="0"/>
        <w:adjustRightInd w:val="0"/>
        <w:spacing w:after="0" w:line="320" w:lineRule="exact"/>
        <w:ind w:firstLine="567"/>
        <w:rPr>
          <w:rFonts w:asciiTheme="minorHAnsi" w:hAnsiTheme="minorHAnsi" w:cs="Calibri"/>
          <w:color w:val="000000"/>
          <w:sz w:val="22"/>
          <w:szCs w:val="22"/>
        </w:rPr>
      </w:pPr>
      <w:r w:rsidRPr="005E2D0F">
        <w:rPr>
          <w:rFonts w:asciiTheme="minorHAnsi" w:hAnsiTheme="minorHAnsi" w:cs="Calibri"/>
          <w:color w:val="000000"/>
          <w:sz w:val="22"/>
          <w:szCs w:val="22"/>
        </w:rPr>
        <w:t>Quando o último acabar, chamar os atletas da prova seguinte e dar início à mesma.</w:t>
      </w:r>
    </w:p>
    <w:p w:rsidR="00C01937" w:rsidRDefault="00325F9E" w:rsidP="00C01937">
      <w:pPr>
        <w:autoSpaceDE w:val="0"/>
        <w:autoSpaceDN w:val="0"/>
        <w:adjustRightInd w:val="0"/>
        <w:spacing w:after="0" w:line="320" w:lineRule="exact"/>
        <w:ind w:left="567"/>
        <w:rPr>
          <w:rFonts w:asciiTheme="minorHAnsi" w:hAnsiTheme="minorHAnsi" w:cs="Calibri"/>
          <w:color w:val="000000"/>
          <w:sz w:val="22"/>
          <w:szCs w:val="22"/>
        </w:rPr>
      </w:pPr>
      <w:r w:rsidRPr="005E2D0F">
        <w:rPr>
          <w:rFonts w:asciiTheme="minorHAnsi" w:hAnsiTheme="minorHAnsi" w:cs="Calibri"/>
          <w:color w:val="000000"/>
          <w:sz w:val="22"/>
          <w:szCs w:val="22"/>
        </w:rPr>
        <w:lastRenderedPageBreak/>
        <w:t>Quando a última prova acabar, divulgar os resultados afixando-os</w:t>
      </w:r>
      <w:r>
        <w:rPr>
          <w:rFonts w:asciiTheme="minorHAnsi" w:hAnsiTheme="minorHAnsi" w:cs="Calibri"/>
          <w:color w:val="000000"/>
          <w:sz w:val="22"/>
          <w:szCs w:val="22"/>
        </w:rPr>
        <w:t xml:space="preserve"> em painel próprio junto à Meta, esperar 15 minutos para serem consultados e de seguida proceder à cerminónia do espirito desportivo e entrega de prémios.</w:t>
      </w:r>
    </w:p>
    <w:p w:rsidR="00C01937" w:rsidRPr="00C01937" w:rsidRDefault="00C01937" w:rsidP="00C01937">
      <w:pPr>
        <w:autoSpaceDE w:val="0"/>
        <w:autoSpaceDN w:val="0"/>
        <w:adjustRightInd w:val="0"/>
        <w:spacing w:after="0" w:line="320" w:lineRule="exact"/>
        <w:ind w:left="567"/>
        <w:rPr>
          <w:rFonts w:asciiTheme="minorHAnsi" w:hAnsiTheme="minorHAnsi" w:cs="Calibri"/>
          <w:color w:val="000000"/>
          <w:sz w:val="22"/>
          <w:szCs w:val="22"/>
        </w:rPr>
      </w:pPr>
    </w:p>
    <w:p w:rsidR="00C01937" w:rsidRPr="00C01937" w:rsidRDefault="00C01937" w:rsidP="00C01937">
      <w:pPr>
        <w:ind w:left="851" w:hanging="284"/>
        <w:rPr>
          <w:rFonts w:asciiTheme="minorHAnsi" w:hAnsiTheme="minorHAnsi"/>
          <w:sz w:val="22"/>
          <w:szCs w:val="22"/>
          <w:lang w:eastAsia="pt-PT"/>
        </w:rPr>
      </w:pPr>
    </w:p>
    <w:p w:rsidR="00C01937" w:rsidRPr="00C01937" w:rsidRDefault="00C01937" w:rsidP="00C01937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320" w:lineRule="exact"/>
        <w:jc w:val="center"/>
        <w:rPr>
          <w:rFonts w:asciiTheme="minorHAnsi" w:hAnsiTheme="minorHAnsi" w:cs="Aparajita"/>
          <w:b/>
          <w:color w:val="000000"/>
        </w:rPr>
      </w:pPr>
      <w:r w:rsidRPr="00C01937">
        <w:rPr>
          <w:rFonts w:asciiTheme="minorHAnsi" w:hAnsiTheme="minorHAnsi" w:cs="Aparajita"/>
          <w:b/>
          <w:color w:val="000000"/>
        </w:rPr>
        <w:t>SEGURANÇA</w:t>
      </w:r>
    </w:p>
    <w:p w:rsidR="00C01937" w:rsidRPr="00C01937" w:rsidRDefault="00C01937" w:rsidP="00C01937">
      <w:pPr>
        <w:pStyle w:val="PargrafodaLista"/>
        <w:numPr>
          <w:ilvl w:val="0"/>
          <w:numId w:val="28"/>
        </w:numPr>
        <w:autoSpaceDE w:val="0"/>
        <w:autoSpaceDN w:val="0"/>
        <w:adjustRightInd w:val="0"/>
        <w:spacing w:after="0" w:line="320" w:lineRule="exact"/>
        <w:ind w:left="851" w:hanging="284"/>
        <w:contextualSpacing w:val="0"/>
        <w:rPr>
          <w:rFonts w:asciiTheme="minorHAnsi" w:hAnsiTheme="minorHAnsi" w:cs="Aparajita"/>
          <w:color w:val="000000"/>
          <w:sz w:val="22"/>
          <w:szCs w:val="22"/>
        </w:rPr>
      </w:pPr>
      <w:r w:rsidRPr="00C01937">
        <w:rPr>
          <w:rFonts w:asciiTheme="minorHAnsi" w:hAnsiTheme="minorHAnsi" w:cs="Aparajita"/>
          <w:color w:val="000000"/>
          <w:sz w:val="22"/>
          <w:szCs w:val="22"/>
        </w:rPr>
        <w:t>Na piscina deve estar sempre um nadador-salvador dentro de água e na 1ª boia para assistência e encaminhamento de atletas.</w:t>
      </w:r>
    </w:p>
    <w:p w:rsidR="00C01937" w:rsidRPr="00C01937" w:rsidRDefault="00C01937" w:rsidP="00C01937">
      <w:pPr>
        <w:pStyle w:val="PargrafodaLista"/>
        <w:autoSpaceDE w:val="0"/>
        <w:autoSpaceDN w:val="0"/>
        <w:adjustRightInd w:val="0"/>
        <w:spacing w:line="320" w:lineRule="exact"/>
        <w:ind w:left="851" w:hanging="284"/>
        <w:rPr>
          <w:rFonts w:asciiTheme="minorHAnsi" w:hAnsiTheme="minorHAnsi" w:cs="Aparajita"/>
          <w:color w:val="000000"/>
          <w:sz w:val="22"/>
          <w:szCs w:val="22"/>
        </w:rPr>
      </w:pPr>
    </w:p>
    <w:p w:rsidR="00C01937" w:rsidRPr="00C01937" w:rsidRDefault="00C01937" w:rsidP="00C01937">
      <w:pPr>
        <w:pStyle w:val="PargrafodaLista"/>
        <w:numPr>
          <w:ilvl w:val="0"/>
          <w:numId w:val="28"/>
        </w:numPr>
        <w:autoSpaceDE w:val="0"/>
        <w:autoSpaceDN w:val="0"/>
        <w:adjustRightInd w:val="0"/>
        <w:spacing w:after="0" w:line="320" w:lineRule="exact"/>
        <w:ind w:left="851" w:hanging="284"/>
        <w:contextualSpacing w:val="0"/>
        <w:rPr>
          <w:rFonts w:asciiTheme="minorHAnsi" w:hAnsiTheme="minorHAnsi" w:cs="Aparajita"/>
          <w:color w:val="000000"/>
          <w:sz w:val="22"/>
          <w:szCs w:val="22"/>
        </w:rPr>
      </w:pPr>
      <w:r w:rsidRPr="00C01937">
        <w:rPr>
          <w:rFonts w:asciiTheme="minorHAnsi" w:hAnsiTheme="minorHAnsi" w:cs="Aparajita"/>
          <w:color w:val="000000"/>
          <w:sz w:val="22"/>
          <w:szCs w:val="22"/>
        </w:rPr>
        <w:t>O percurso desde a saída da água até à zona de transição não deve estar escorregadio, deve colocar-se uma carpete ou algo não agressivo a pés descalços que evite escorregar desde a saída da água até ao local onde os atletas se calçam, o que deve acontecer o mais perto possível da saída da água.</w:t>
      </w:r>
    </w:p>
    <w:p w:rsidR="00C01937" w:rsidRPr="00C01937" w:rsidRDefault="00C01937" w:rsidP="00C01937">
      <w:pPr>
        <w:pStyle w:val="PargrafodaLista"/>
        <w:autoSpaceDE w:val="0"/>
        <w:autoSpaceDN w:val="0"/>
        <w:adjustRightInd w:val="0"/>
        <w:spacing w:line="320" w:lineRule="exact"/>
        <w:ind w:left="851" w:hanging="284"/>
        <w:rPr>
          <w:rFonts w:asciiTheme="minorHAnsi" w:hAnsiTheme="minorHAnsi" w:cs="Aparajita"/>
          <w:color w:val="000000"/>
          <w:sz w:val="22"/>
          <w:szCs w:val="22"/>
        </w:rPr>
      </w:pPr>
    </w:p>
    <w:p w:rsidR="00C01937" w:rsidRPr="00C01937" w:rsidRDefault="00C01937" w:rsidP="00C01937">
      <w:pPr>
        <w:pStyle w:val="PargrafodaLista"/>
        <w:numPr>
          <w:ilvl w:val="0"/>
          <w:numId w:val="28"/>
        </w:numPr>
        <w:autoSpaceDE w:val="0"/>
        <w:autoSpaceDN w:val="0"/>
        <w:adjustRightInd w:val="0"/>
        <w:spacing w:after="0" w:line="320" w:lineRule="exact"/>
        <w:ind w:left="851" w:hanging="284"/>
        <w:contextualSpacing w:val="0"/>
        <w:rPr>
          <w:rFonts w:asciiTheme="minorHAnsi" w:hAnsiTheme="minorHAnsi" w:cs="Aparajita"/>
          <w:color w:val="000000"/>
          <w:sz w:val="22"/>
          <w:szCs w:val="22"/>
        </w:rPr>
      </w:pPr>
      <w:r w:rsidRPr="00C01937">
        <w:rPr>
          <w:rFonts w:asciiTheme="minorHAnsi" w:hAnsiTheme="minorHAnsi" w:cs="Aparajita"/>
          <w:color w:val="000000"/>
          <w:sz w:val="22"/>
          <w:szCs w:val="22"/>
        </w:rPr>
        <w:t>Após os sapatos calçados, devem criar-se condições para os atletas não escorregarem. De notar que correr calçado numa mudança de direção sobre uma alcatifa que não esteja fixa ao pavimento pode causar quedas.</w:t>
      </w:r>
    </w:p>
    <w:p w:rsidR="00C01937" w:rsidRPr="00C01937" w:rsidRDefault="00C01937" w:rsidP="00C01937">
      <w:pPr>
        <w:pStyle w:val="PargrafodaLista"/>
        <w:autoSpaceDE w:val="0"/>
        <w:autoSpaceDN w:val="0"/>
        <w:adjustRightInd w:val="0"/>
        <w:spacing w:line="320" w:lineRule="exact"/>
        <w:ind w:left="851" w:hanging="284"/>
        <w:rPr>
          <w:rFonts w:asciiTheme="minorHAnsi" w:hAnsiTheme="minorHAnsi" w:cs="Aparajita"/>
          <w:color w:val="000000"/>
          <w:sz w:val="22"/>
          <w:szCs w:val="22"/>
        </w:rPr>
      </w:pPr>
    </w:p>
    <w:p w:rsidR="00C01937" w:rsidRPr="00C01937" w:rsidRDefault="00C01937" w:rsidP="00C01937">
      <w:pPr>
        <w:pStyle w:val="PargrafodaLista"/>
        <w:numPr>
          <w:ilvl w:val="0"/>
          <w:numId w:val="28"/>
        </w:numPr>
        <w:autoSpaceDE w:val="0"/>
        <w:autoSpaceDN w:val="0"/>
        <w:adjustRightInd w:val="0"/>
        <w:spacing w:after="0" w:line="320" w:lineRule="exact"/>
        <w:ind w:left="851" w:hanging="284"/>
        <w:contextualSpacing w:val="0"/>
        <w:rPr>
          <w:rFonts w:asciiTheme="minorHAnsi" w:hAnsiTheme="minorHAnsi" w:cs="Aparajita"/>
          <w:color w:val="000000"/>
          <w:sz w:val="22"/>
          <w:szCs w:val="22"/>
        </w:rPr>
      </w:pPr>
      <w:r w:rsidRPr="00C01937">
        <w:rPr>
          <w:rFonts w:asciiTheme="minorHAnsi" w:hAnsiTheme="minorHAnsi" w:cs="Aparajita"/>
          <w:color w:val="000000"/>
          <w:sz w:val="22"/>
          <w:szCs w:val="22"/>
        </w:rPr>
        <w:t xml:space="preserve">Os percursos de ciclismo e corrida devem estar delineados de modo a assegurar que não haja enganos e evitando bruscas mudanças de direção que podem também provocar quedas. </w:t>
      </w:r>
    </w:p>
    <w:p w:rsidR="00C01937" w:rsidRPr="00C01937" w:rsidRDefault="00C01937" w:rsidP="00C01937">
      <w:pPr>
        <w:pStyle w:val="PargrafodaLista"/>
        <w:ind w:left="851" w:hanging="284"/>
        <w:rPr>
          <w:rFonts w:asciiTheme="minorHAnsi" w:hAnsiTheme="minorHAnsi" w:cs="Aparajita"/>
          <w:color w:val="000000"/>
          <w:sz w:val="22"/>
          <w:szCs w:val="22"/>
        </w:rPr>
      </w:pPr>
    </w:p>
    <w:p w:rsidR="00C01937" w:rsidRPr="00C01937" w:rsidRDefault="00C01937" w:rsidP="00C01937">
      <w:pPr>
        <w:pStyle w:val="PargrafodaLista"/>
        <w:numPr>
          <w:ilvl w:val="0"/>
          <w:numId w:val="28"/>
        </w:numPr>
        <w:autoSpaceDE w:val="0"/>
        <w:autoSpaceDN w:val="0"/>
        <w:adjustRightInd w:val="0"/>
        <w:spacing w:after="0" w:line="320" w:lineRule="exact"/>
        <w:ind w:left="851" w:hanging="284"/>
        <w:contextualSpacing w:val="0"/>
        <w:rPr>
          <w:rFonts w:asciiTheme="minorHAnsi" w:hAnsiTheme="minorHAnsi" w:cs="Aparajita"/>
          <w:color w:val="000000"/>
          <w:sz w:val="22"/>
          <w:szCs w:val="22"/>
        </w:rPr>
      </w:pPr>
      <w:r w:rsidRPr="00C01937">
        <w:rPr>
          <w:rFonts w:asciiTheme="minorHAnsi" w:hAnsiTheme="minorHAnsi" w:cs="Aparajita"/>
          <w:color w:val="000000"/>
          <w:sz w:val="22"/>
          <w:szCs w:val="22"/>
        </w:rPr>
        <w:t>Nos Triatlos, preferencialmente o nº máximo de voltas de ciclismo e corrida é: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75"/>
        <w:gridCol w:w="1293"/>
        <w:gridCol w:w="1270"/>
        <w:gridCol w:w="1270"/>
        <w:gridCol w:w="1270"/>
        <w:gridCol w:w="1270"/>
      </w:tblGrid>
      <w:tr w:rsidR="00C01937" w:rsidRPr="00C01937" w:rsidTr="006508FA">
        <w:trPr>
          <w:jc w:val="center"/>
        </w:trPr>
        <w:tc>
          <w:tcPr>
            <w:tcW w:w="0" w:type="auto"/>
            <w:vAlign w:val="center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 xml:space="preserve">Nº máximo de voltas </w:t>
            </w:r>
          </w:p>
        </w:tc>
        <w:tc>
          <w:tcPr>
            <w:tcW w:w="0" w:type="auto"/>
            <w:vAlign w:val="center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>7/ 8/ 9 anos</w:t>
            </w:r>
          </w:p>
        </w:tc>
        <w:tc>
          <w:tcPr>
            <w:tcW w:w="0" w:type="auto"/>
            <w:vAlign w:val="center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>10/ 11 anos</w:t>
            </w:r>
          </w:p>
        </w:tc>
        <w:tc>
          <w:tcPr>
            <w:tcW w:w="0" w:type="auto"/>
            <w:vAlign w:val="center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>12/ 13 anos</w:t>
            </w:r>
          </w:p>
        </w:tc>
        <w:tc>
          <w:tcPr>
            <w:tcW w:w="0" w:type="auto"/>
            <w:vAlign w:val="center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>14/ 15 anos</w:t>
            </w:r>
          </w:p>
        </w:tc>
        <w:tc>
          <w:tcPr>
            <w:tcW w:w="0" w:type="auto"/>
            <w:vAlign w:val="center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>16/ 17 anos</w:t>
            </w:r>
          </w:p>
        </w:tc>
      </w:tr>
      <w:tr w:rsidR="00C01937" w:rsidRPr="00C01937" w:rsidTr="006508FA">
        <w:trPr>
          <w:jc w:val="center"/>
        </w:trPr>
        <w:tc>
          <w:tcPr>
            <w:tcW w:w="0" w:type="auto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>De Ciclismo</w:t>
            </w:r>
          </w:p>
        </w:tc>
        <w:tc>
          <w:tcPr>
            <w:tcW w:w="0" w:type="auto"/>
            <w:vAlign w:val="center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>3</w:t>
            </w:r>
          </w:p>
        </w:tc>
      </w:tr>
      <w:tr w:rsidR="00C01937" w:rsidRPr="00C01937" w:rsidTr="006508FA">
        <w:trPr>
          <w:jc w:val="center"/>
        </w:trPr>
        <w:tc>
          <w:tcPr>
            <w:tcW w:w="0" w:type="auto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>De Corrida</w:t>
            </w:r>
          </w:p>
        </w:tc>
        <w:tc>
          <w:tcPr>
            <w:tcW w:w="0" w:type="auto"/>
            <w:vAlign w:val="center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>1</w:t>
            </w:r>
          </w:p>
        </w:tc>
      </w:tr>
    </w:tbl>
    <w:p w:rsidR="00C01937" w:rsidRPr="00C01937" w:rsidRDefault="00C01937" w:rsidP="00C01937">
      <w:pPr>
        <w:pStyle w:val="PargrafodaLista"/>
        <w:rPr>
          <w:rFonts w:asciiTheme="minorHAnsi" w:hAnsiTheme="minorHAnsi" w:cs="Aparajita"/>
          <w:color w:val="000000"/>
          <w:sz w:val="22"/>
          <w:szCs w:val="22"/>
        </w:rPr>
      </w:pPr>
    </w:p>
    <w:p w:rsidR="00C01937" w:rsidRPr="00C01937" w:rsidRDefault="00C01937" w:rsidP="00C01937">
      <w:pPr>
        <w:pStyle w:val="PargrafodaLista"/>
        <w:numPr>
          <w:ilvl w:val="0"/>
          <w:numId w:val="28"/>
        </w:numPr>
        <w:autoSpaceDE w:val="0"/>
        <w:autoSpaceDN w:val="0"/>
        <w:adjustRightInd w:val="0"/>
        <w:spacing w:after="0" w:line="320" w:lineRule="exact"/>
        <w:ind w:left="851" w:hanging="284"/>
        <w:contextualSpacing w:val="0"/>
        <w:rPr>
          <w:rFonts w:asciiTheme="minorHAnsi" w:hAnsiTheme="minorHAnsi" w:cs="Aparajita"/>
          <w:color w:val="000000"/>
          <w:sz w:val="22"/>
          <w:szCs w:val="22"/>
        </w:rPr>
      </w:pPr>
      <w:r w:rsidRPr="00C01937">
        <w:rPr>
          <w:rFonts w:asciiTheme="minorHAnsi" w:hAnsiTheme="minorHAnsi" w:cs="Aparajita"/>
          <w:color w:val="000000"/>
          <w:sz w:val="22"/>
          <w:szCs w:val="22"/>
        </w:rPr>
        <w:t>Nos Aquatlos contínuos, preferencialmente o nº máximo de voltas de corrida é: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75"/>
        <w:gridCol w:w="1293"/>
        <w:gridCol w:w="1270"/>
        <w:gridCol w:w="1270"/>
        <w:gridCol w:w="1270"/>
        <w:gridCol w:w="1270"/>
      </w:tblGrid>
      <w:tr w:rsidR="00C01937" w:rsidRPr="00C01937" w:rsidTr="006508FA">
        <w:trPr>
          <w:jc w:val="center"/>
        </w:trPr>
        <w:tc>
          <w:tcPr>
            <w:tcW w:w="0" w:type="auto"/>
            <w:vAlign w:val="center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 xml:space="preserve">Nº máximo de voltas </w:t>
            </w:r>
          </w:p>
        </w:tc>
        <w:tc>
          <w:tcPr>
            <w:tcW w:w="0" w:type="auto"/>
            <w:vAlign w:val="center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>7/ 8/ 9 anos</w:t>
            </w:r>
          </w:p>
        </w:tc>
        <w:tc>
          <w:tcPr>
            <w:tcW w:w="0" w:type="auto"/>
            <w:vAlign w:val="center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>10/ 11 anos</w:t>
            </w:r>
          </w:p>
        </w:tc>
        <w:tc>
          <w:tcPr>
            <w:tcW w:w="0" w:type="auto"/>
            <w:vAlign w:val="center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>12/ 13 anos</w:t>
            </w:r>
          </w:p>
        </w:tc>
        <w:tc>
          <w:tcPr>
            <w:tcW w:w="0" w:type="auto"/>
            <w:vAlign w:val="center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>14/ 15 anos</w:t>
            </w:r>
          </w:p>
        </w:tc>
        <w:tc>
          <w:tcPr>
            <w:tcW w:w="0" w:type="auto"/>
            <w:vAlign w:val="center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>16/ 17 anos</w:t>
            </w:r>
          </w:p>
        </w:tc>
      </w:tr>
      <w:tr w:rsidR="00C01937" w:rsidRPr="00C01937" w:rsidTr="006508FA">
        <w:trPr>
          <w:jc w:val="center"/>
        </w:trPr>
        <w:tc>
          <w:tcPr>
            <w:tcW w:w="0" w:type="auto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>De Corrida</w:t>
            </w:r>
          </w:p>
        </w:tc>
        <w:tc>
          <w:tcPr>
            <w:tcW w:w="0" w:type="auto"/>
            <w:vAlign w:val="center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>2</w:t>
            </w:r>
          </w:p>
        </w:tc>
      </w:tr>
    </w:tbl>
    <w:p w:rsidR="00C01937" w:rsidRPr="00C01937" w:rsidRDefault="00C01937" w:rsidP="00C01937">
      <w:pPr>
        <w:pStyle w:val="PargrafodaLista"/>
        <w:rPr>
          <w:rFonts w:asciiTheme="minorHAnsi" w:hAnsiTheme="minorHAnsi" w:cs="Aparajita"/>
          <w:color w:val="000000"/>
          <w:sz w:val="22"/>
          <w:szCs w:val="22"/>
        </w:rPr>
      </w:pPr>
    </w:p>
    <w:p w:rsidR="00C01937" w:rsidRPr="00C01937" w:rsidRDefault="00C01937" w:rsidP="00C01937">
      <w:pPr>
        <w:pStyle w:val="PargrafodaLista"/>
        <w:numPr>
          <w:ilvl w:val="0"/>
          <w:numId w:val="28"/>
        </w:numPr>
        <w:autoSpaceDE w:val="0"/>
        <w:autoSpaceDN w:val="0"/>
        <w:adjustRightInd w:val="0"/>
        <w:spacing w:after="0" w:line="320" w:lineRule="exact"/>
        <w:ind w:left="851" w:hanging="284"/>
        <w:contextualSpacing w:val="0"/>
        <w:rPr>
          <w:rFonts w:asciiTheme="minorHAnsi" w:hAnsiTheme="minorHAnsi" w:cs="Aparajita"/>
          <w:color w:val="000000"/>
          <w:sz w:val="22"/>
          <w:szCs w:val="22"/>
        </w:rPr>
      </w:pPr>
      <w:r w:rsidRPr="00C01937">
        <w:rPr>
          <w:rFonts w:asciiTheme="minorHAnsi" w:hAnsiTheme="minorHAnsi" w:cs="Aparajita"/>
          <w:color w:val="000000"/>
          <w:sz w:val="22"/>
          <w:szCs w:val="22"/>
        </w:rPr>
        <w:t>Nos Duatlos, preferencialmente o nº máximo de voltas é: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75"/>
        <w:gridCol w:w="1293"/>
        <w:gridCol w:w="1270"/>
        <w:gridCol w:w="1270"/>
        <w:gridCol w:w="1270"/>
        <w:gridCol w:w="1270"/>
      </w:tblGrid>
      <w:tr w:rsidR="00C01937" w:rsidRPr="00C01937" w:rsidTr="006508FA">
        <w:trPr>
          <w:jc w:val="center"/>
        </w:trPr>
        <w:tc>
          <w:tcPr>
            <w:tcW w:w="0" w:type="auto"/>
            <w:vAlign w:val="center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 xml:space="preserve">Nº máximo de voltas </w:t>
            </w:r>
          </w:p>
        </w:tc>
        <w:tc>
          <w:tcPr>
            <w:tcW w:w="0" w:type="auto"/>
            <w:vAlign w:val="center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>7/ 8/ 9 anos</w:t>
            </w:r>
          </w:p>
        </w:tc>
        <w:tc>
          <w:tcPr>
            <w:tcW w:w="0" w:type="auto"/>
            <w:vAlign w:val="center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>10/ 11 anos</w:t>
            </w:r>
          </w:p>
        </w:tc>
        <w:tc>
          <w:tcPr>
            <w:tcW w:w="0" w:type="auto"/>
            <w:vAlign w:val="center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>12/ 13 anos</w:t>
            </w:r>
          </w:p>
        </w:tc>
        <w:tc>
          <w:tcPr>
            <w:tcW w:w="0" w:type="auto"/>
            <w:vAlign w:val="center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>14/ 15 anos</w:t>
            </w:r>
          </w:p>
        </w:tc>
        <w:tc>
          <w:tcPr>
            <w:tcW w:w="0" w:type="auto"/>
            <w:vAlign w:val="center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>16/ 17 anos</w:t>
            </w:r>
          </w:p>
        </w:tc>
      </w:tr>
      <w:tr w:rsidR="00C01937" w:rsidRPr="00C01937" w:rsidTr="006508FA">
        <w:trPr>
          <w:jc w:val="center"/>
        </w:trPr>
        <w:tc>
          <w:tcPr>
            <w:tcW w:w="0" w:type="auto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>Na 1ª Corrida</w:t>
            </w:r>
          </w:p>
        </w:tc>
        <w:tc>
          <w:tcPr>
            <w:tcW w:w="0" w:type="auto"/>
            <w:vAlign w:val="center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>2</w:t>
            </w:r>
          </w:p>
        </w:tc>
      </w:tr>
      <w:tr w:rsidR="00C01937" w:rsidRPr="00C01937" w:rsidTr="006508FA">
        <w:trPr>
          <w:jc w:val="center"/>
        </w:trPr>
        <w:tc>
          <w:tcPr>
            <w:tcW w:w="0" w:type="auto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>De Ciclismo</w:t>
            </w:r>
          </w:p>
        </w:tc>
        <w:tc>
          <w:tcPr>
            <w:tcW w:w="0" w:type="auto"/>
            <w:vAlign w:val="center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>3</w:t>
            </w:r>
          </w:p>
        </w:tc>
      </w:tr>
      <w:tr w:rsidR="00C01937" w:rsidRPr="00C01937" w:rsidTr="006508FA">
        <w:trPr>
          <w:jc w:val="center"/>
        </w:trPr>
        <w:tc>
          <w:tcPr>
            <w:tcW w:w="0" w:type="auto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>Na 2ª Corrida</w:t>
            </w:r>
          </w:p>
        </w:tc>
        <w:tc>
          <w:tcPr>
            <w:tcW w:w="0" w:type="auto"/>
            <w:vAlign w:val="center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C01937" w:rsidRPr="00C01937" w:rsidRDefault="00C01937" w:rsidP="006508FA">
            <w:pPr>
              <w:pStyle w:val="PargrafodaLista"/>
              <w:autoSpaceDE w:val="0"/>
              <w:autoSpaceDN w:val="0"/>
              <w:adjustRightInd w:val="0"/>
              <w:spacing w:line="320" w:lineRule="exact"/>
              <w:ind w:left="0"/>
              <w:jc w:val="center"/>
              <w:rPr>
                <w:rFonts w:asciiTheme="minorHAnsi" w:hAnsiTheme="minorHAnsi" w:cs="Aparajita"/>
                <w:color w:val="000000"/>
                <w:sz w:val="22"/>
                <w:szCs w:val="22"/>
              </w:rPr>
            </w:pPr>
            <w:r w:rsidRPr="00C01937">
              <w:rPr>
                <w:rFonts w:asciiTheme="minorHAnsi" w:hAnsiTheme="minorHAnsi" w:cs="Aparajita"/>
                <w:color w:val="000000"/>
                <w:sz w:val="22"/>
                <w:szCs w:val="22"/>
              </w:rPr>
              <w:t>1</w:t>
            </w:r>
          </w:p>
        </w:tc>
      </w:tr>
    </w:tbl>
    <w:p w:rsidR="00C01937" w:rsidRPr="00C01937" w:rsidRDefault="00C01937" w:rsidP="00C01937">
      <w:pPr>
        <w:pStyle w:val="PargrafodaLista"/>
        <w:ind w:left="0"/>
        <w:rPr>
          <w:rFonts w:asciiTheme="minorHAnsi" w:hAnsiTheme="minorHAnsi" w:cs="Aparajita"/>
          <w:color w:val="000000"/>
          <w:sz w:val="22"/>
          <w:szCs w:val="22"/>
        </w:rPr>
      </w:pPr>
    </w:p>
    <w:p w:rsidR="00C01937" w:rsidRPr="00C01937" w:rsidRDefault="00C01937" w:rsidP="00C01937">
      <w:pPr>
        <w:pStyle w:val="PargrafodaLista"/>
        <w:numPr>
          <w:ilvl w:val="0"/>
          <w:numId w:val="28"/>
        </w:numPr>
        <w:autoSpaceDE w:val="0"/>
        <w:autoSpaceDN w:val="0"/>
        <w:adjustRightInd w:val="0"/>
        <w:spacing w:after="0" w:line="320" w:lineRule="exact"/>
        <w:contextualSpacing w:val="0"/>
        <w:rPr>
          <w:rFonts w:asciiTheme="minorHAnsi" w:hAnsiTheme="minorHAnsi" w:cs="Aparajita"/>
          <w:color w:val="000000"/>
          <w:sz w:val="22"/>
          <w:szCs w:val="22"/>
        </w:rPr>
      </w:pPr>
      <w:r w:rsidRPr="00C01937">
        <w:rPr>
          <w:rFonts w:asciiTheme="minorHAnsi" w:hAnsiTheme="minorHAnsi" w:cs="Aparajita"/>
          <w:color w:val="000000"/>
          <w:sz w:val="22"/>
          <w:szCs w:val="22"/>
        </w:rPr>
        <w:t xml:space="preserve"> Destinar uma pessoa guia em mota no ciclismo e em BTT na corrida, para ir à frente do 1º, e outra BTT para ir atrás do último em ambos os segmentos, em cada prova.</w:t>
      </w:r>
    </w:p>
    <w:p w:rsidR="00C01937" w:rsidRPr="00C01937" w:rsidRDefault="00C01937" w:rsidP="00C01937">
      <w:pPr>
        <w:pStyle w:val="PargrafodaLista"/>
        <w:autoSpaceDE w:val="0"/>
        <w:autoSpaceDN w:val="0"/>
        <w:adjustRightInd w:val="0"/>
        <w:spacing w:line="320" w:lineRule="exact"/>
        <w:ind w:left="0"/>
        <w:rPr>
          <w:rFonts w:asciiTheme="minorHAnsi" w:hAnsiTheme="minorHAnsi" w:cs="Aparajita"/>
          <w:color w:val="000000"/>
          <w:sz w:val="22"/>
          <w:szCs w:val="22"/>
        </w:rPr>
      </w:pPr>
    </w:p>
    <w:p w:rsidR="00C01937" w:rsidRPr="00C01937" w:rsidRDefault="00C01937" w:rsidP="00C01937">
      <w:pPr>
        <w:pStyle w:val="PargrafodaLista"/>
        <w:numPr>
          <w:ilvl w:val="0"/>
          <w:numId w:val="28"/>
        </w:numPr>
        <w:autoSpaceDE w:val="0"/>
        <w:autoSpaceDN w:val="0"/>
        <w:adjustRightInd w:val="0"/>
        <w:spacing w:after="0" w:line="320" w:lineRule="exact"/>
        <w:contextualSpacing w:val="0"/>
        <w:rPr>
          <w:rFonts w:asciiTheme="minorHAnsi" w:hAnsiTheme="minorHAnsi" w:cs="Aparajita"/>
          <w:color w:val="000000"/>
          <w:sz w:val="22"/>
          <w:szCs w:val="22"/>
        </w:rPr>
      </w:pPr>
      <w:r w:rsidRPr="00C01937">
        <w:rPr>
          <w:rFonts w:asciiTheme="minorHAnsi" w:hAnsiTheme="minorHAnsi" w:cs="Aparajita"/>
          <w:color w:val="000000"/>
          <w:sz w:val="22"/>
          <w:szCs w:val="22"/>
        </w:rPr>
        <w:t>Normalmente nos Aquatlos os atletas finalizam em estado de extremo cansaço com uma alta frequência cardíaca e respiratória, e por isso se devem tomar as precauções devidas (os bombeiros estarem na zona de chegada, disponibilizar água, ajudar os atletas a um adequado retorno à calma).</w:t>
      </w:r>
    </w:p>
    <w:p w:rsidR="00C01937" w:rsidRDefault="00C01937" w:rsidP="00C01937">
      <w:pPr>
        <w:pStyle w:val="PargrafodaLista"/>
        <w:autoSpaceDE w:val="0"/>
        <w:autoSpaceDN w:val="0"/>
        <w:adjustRightInd w:val="0"/>
        <w:spacing w:line="320" w:lineRule="exact"/>
        <w:ind w:left="0"/>
        <w:rPr>
          <w:rFonts w:asciiTheme="minorHAnsi" w:hAnsiTheme="minorHAnsi" w:cs="Aparajita"/>
          <w:color w:val="000000"/>
          <w:sz w:val="22"/>
          <w:szCs w:val="22"/>
        </w:rPr>
      </w:pPr>
    </w:p>
    <w:p w:rsidR="00801695" w:rsidRPr="00C01937" w:rsidRDefault="00801695" w:rsidP="00C01937">
      <w:pPr>
        <w:pStyle w:val="PargrafodaLista"/>
        <w:autoSpaceDE w:val="0"/>
        <w:autoSpaceDN w:val="0"/>
        <w:adjustRightInd w:val="0"/>
        <w:spacing w:line="320" w:lineRule="exact"/>
        <w:ind w:left="0"/>
        <w:rPr>
          <w:rFonts w:asciiTheme="minorHAnsi" w:hAnsiTheme="minorHAnsi" w:cs="Aparajita"/>
          <w:color w:val="000000"/>
          <w:sz w:val="22"/>
          <w:szCs w:val="22"/>
        </w:rPr>
      </w:pPr>
    </w:p>
    <w:p w:rsidR="00C01937" w:rsidRPr="00801695" w:rsidRDefault="00801695" w:rsidP="00801695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320" w:lineRule="exact"/>
        <w:contextualSpacing w:val="0"/>
        <w:jc w:val="center"/>
        <w:rPr>
          <w:rFonts w:asciiTheme="minorHAnsi" w:hAnsiTheme="minorHAnsi" w:cs="Aparajita"/>
          <w:b/>
          <w:color w:val="000000"/>
        </w:rPr>
      </w:pPr>
      <w:r w:rsidRPr="00801695">
        <w:rPr>
          <w:rFonts w:asciiTheme="minorHAnsi" w:hAnsiTheme="minorHAnsi" w:cs="Aparajita"/>
          <w:b/>
          <w:color w:val="000000"/>
        </w:rPr>
        <w:t>ASSISTÊNCIA MÉDICA</w:t>
      </w:r>
    </w:p>
    <w:p w:rsidR="00C01937" w:rsidRPr="00C01937" w:rsidRDefault="00C01937" w:rsidP="00C01937">
      <w:pPr>
        <w:autoSpaceDE w:val="0"/>
        <w:autoSpaceDN w:val="0"/>
        <w:adjustRightInd w:val="0"/>
        <w:spacing w:line="320" w:lineRule="exact"/>
        <w:ind w:left="426"/>
        <w:rPr>
          <w:rFonts w:asciiTheme="minorHAnsi" w:hAnsiTheme="minorHAnsi" w:cs="Aparajita"/>
          <w:color w:val="000000"/>
          <w:sz w:val="22"/>
          <w:szCs w:val="22"/>
        </w:rPr>
      </w:pPr>
      <w:r w:rsidRPr="00C01937">
        <w:rPr>
          <w:rFonts w:asciiTheme="minorHAnsi" w:hAnsiTheme="minorHAnsi" w:cs="Aparajita"/>
          <w:color w:val="000000"/>
          <w:sz w:val="22"/>
          <w:szCs w:val="22"/>
        </w:rPr>
        <w:t>É obrigatória a presença de uma viatura com profissionais de primeiros socorros (normalmente de Bombeiros), desde 30 min antes do início das provas para assistência médica de 1ª intervenção.</w:t>
      </w:r>
    </w:p>
    <w:p w:rsidR="00C01937" w:rsidRDefault="00C01937" w:rsidP="00C01937">
      <w:pPr>
        <w:autoSpaceDE w:val="0"/>
        <w:autoSpaceDN w:val="0"/>
        <w:adjustRightInd w:val="0"/>
        <w:spacing w:line="320" w:lineRule="exact"/>
        <w:ind w:left="426"/>
        <w:rPr>
          <w:rFonts w:asciiTheme="minorHAnsi" w:hAnsiTheme="minorHAnsi" w:cs="Aparajita"/>
          <w:color w:val="000000"/>
          <w:sz w:val="22"/>
          <w:szCs w:val="22"/>
        </w:rPr>
      </w:pPr>
      <w:r w:rsidRPr="00C01937">
        <w:rPr>
          <w:rFonts w:asciiTheme="minorHAnsi" w:hAnsiTheme="minorHAnsi" w:cs="Aparajita"/>
          <w:color w:val="000000"/>
          <w:sz w:val="22"/>
          <w:szCs w:val="22"/>
        </w:rPr>
        <w:t>Se se tiver que ausentar do local por algum motivo, devem suspender-se as provas até uma viatura estar novamente presente.</w:t>
      </w:r>
    </w:p>
    <w:p w:rsidR="00801695" w:rsidRPr="00C01937" w:rsidRDefault="00801695" w:rsidP="00C01937">
      <w:pPr>
        <w:autoSpaceDE w:val="0"/>
        <w:autoSpaceDN w:val="0"/>
        <w:adjustRightInd w:val="0"/>
        <w:spacing w:line="320" w:lineRule="exact"/>
        <w:ind w:left="426"/>
        <w:rPr>
          <w:rFonts w:asciiTheme="minorHAnsi" w:hAnsiTheme="minorHAnsi" w:cs="Aparajita"/>
          <w:color w:val="000000"/>
          <w:sz w:val="22"/>
          <w:szCs w:val="22"/>
        </w:rPr>
      </w:pPr>
    </w:p>
    <w:p w:rsidR="00C01937" w:rsidRPr="00801695" w:rsidRDefault="00801695" w:rsidP="00801695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320" w:lineRule="exact"/>
        <w:contextualSpacing w:val="0"/>
        <w:jc w:val="center"/>
        <w:rPr>
          <w:rFonts w:asciiTheme="minorHAnsi" w:hAnsiTheme="minorHAnsi" w:cs="Aparajita"/>
          <w:b/>
          <w:color w:val="000000"/>
        </w:rPr>
      </w:pPr>
      <w:r w:rsidRPr="00801695">
        <w:rPr>
          <w:rFonts w:asciiTheme="minorHAnsi" w:hAnsiTheme="minorHAnsi" w:cs="Aparajita"/>
          <w:b/>
          <w:color w:val="000000"/>
        </w:rPr>
        <w:t>PERCURSOS</w:t>
      </w:r>
    </w:p>
    <w:p w:rsidR="00C01937" w:rsidRDefault="00C01937" w:rsidP="00C01937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20" w:lineRule="exact"/>
        <w:ind w:left="1134" w:hanging="283"/>
        <w:contextualSpacing w:val="0"/>
        <w:rPr>
          <w:rFonts w:asciiTheme="minorHAnsi" w:hAnsiTheme="minorHAnsi" w:cs="Aparajita"/>
          <w:color w:val="000000"/>
          <w:sz w:val="22"/>
          <w:szCs w:val="22"/>
        </w:rPr>
      </w:pPr>
      <w:r w:rsidRPr="00C01937">
        <w:rPr>
          <w:rFonts w:asciiTheme="minorHAnsi" w:hAnsiTheme="minorHAnsi" w:cs="Aparajita"/>
          <w:color w:val="000000"/>
          <w:sz w:val="22"/>
          <w:szCs w:val="22"/>
        </w:rPr>
        <w:t>O percurso de natação deve ficar montado com 3 boias de cerca de 40cm de diâmetro e colocadas a 3m das paredes da piscina, criando uma linha imaginária (ou real com separador de pistas entre as boias).</w:t>
      </w:r>
    </w:p>
    <w:p w:rsidR="00801695" w:rsidRPr="00801695" w:rsidRDefault="00801695" w:rsidP="00801695">
      <w:pPr>
        <w:pStyle w:val="PargrafodaLista"/>
        <w:autoSpaceDE w:val="0"/>
        <w:autoSpaceDN w:val="0"/>
        <w:adjustRightInd w:val="0"/>
        <w:spacing w:after="0" w:line="320" w:lineRule="exact"/>
        <w:ind w:left="1134"/>
        <w:contextualSpacing w:val="0"/>
        <w:rPr>
          <w:rFonts w:asciiTheme="minorHAnsi" w:hAnsiTheme="minorHAnsi" w:cs="Aparajita"/>
          <w:color w:val="000000"/>
          <w:sz w:val="22"/>
          <w:szCs w:val="22"/>
        </w:rPr>
      </w:pPr>
    </w:p>
    <w:p w:rsidR="00C01937" w:rsidRPr="00C01937" w:rsidRDefault="00C01937" w:rsidP="00801695">
      <w:pPr>
        <w:numPr>
          <w:ilvl w:val="0"/>
          <w:numId w:val="29"/>
        </w:numPr>
        <w:autoSpaceDE w:val="0"/>
        <w:autoSpaceDN w:val="0"/>
        <w:adjustRightInd w:val="0"/>
        <w:spacing w:after="0" w:line="320" w:lineRule="exact"/>
        <w:ind w:left="1134" w:hanging="501"/>
        <w:rPr>
          <w:rFonts w:asciiTheme="minorHAnsi" w:hAnsiTheme="minorHAnsi" w:cs="Aparajita"/>
          <w:color w:val="000000"/>
          <w:sz w:val="22"/>
          <w:szCs w:val="22"/>
        </w:rPr>
      </w:pPr>
      <w:r w:rsidRPr="00C01937">
        <w:rPr>
          <w:rFonts w:asciiTheme="minorHAnsi" w:hAnsiTheme="minorHAnsi" w:cs="Aparajita"/>
          <w:b/>
          <w:color w:val="000000"/>
          <w:sz w:val="22"/>
          <w:szCs w:val="22"/>
          <w:lang w:eastAsia="pt-PT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column">
              <wp:posOffset>337820</wp:posOffset>
            </wp:positionH>
            <wp:positionV relativeFrom="paragraph">
              <wp:posOffset>165100</wp:posOffset>
            </wp:positionV>
            <wp:extent cx="2521585" cy="2250440"/>
            <wp:effectExtent l="0" t="0" r="0" b="0"/>
            <wp:wrapTight wrapText="bothSides">
              <wp:wrapPolygon edited="0">
                <wp:start x="0" y="0"/>
                <wp:lineTo x="0" y="21393"/>
                <wp:lineTo x="21377" y="21393"/>
                <wp:lineTo x="21377" y="0"/>
                <wp:lineTo x="0" y="0"/>
              </wp:wrapPolygon>
            </wp:wrapTight>
            <wp:docPr id="60" name="Imagem 60" descr="C:\Documents and Settings\Artur Parreira\Local Settings\Temporary Internet Files\Content.Word\V AQUATLO JOVEM DOS BELENENSES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C:\Documents and Settings\Artur Parreira\Local Settings\Temporary Internet Files\Content.Word\V AQUATLO JOVEM DOS BELENENSES 0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937">
        <w:rPr>
          <w:rFonts w:asciiTheme="minorHAnsi" w:hAnsiTheme="minorHAnsi" w:cs="Aparajita"/>
          <w:color w:val="000000"/>
          <w:sz w:val="22"/>
          <w:szCs w:val="22"/>
        </w:rPr>
        <w:t xml:space="preserve">As boias devem possuir poitas (pesos) que as fixam no local por corda ou elástico. </w:t>
      </w:r>
    </w:p>
    <w:p w:rsidR="00C01937" w:rsidRPr="00C01937" w:rsidRDefault="00C01937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color w:val="000000"/>
          <w:sz w:val="22"/>
          <w:szCs w:val="22"/>
        </w:rPr>
      </w:pPr>
    </w:p>
    <w:p w:rsidR="00C01937" w:rsidRPr="00C01937" w:rsidRDefault="00C01937" w:rsidP="00801695">
      <w:pPr>
        <w:numPr>
          <w:ilvl w:val="0"/>
          <w:numId w:val="29"/>
        </w:numPr>
        <w:autoSpaceDE w:val="0"/>
        <w:autoSpaceDN w:val="0"/>
        <w:adjustRightInd w:val="0"/>
        <w:spacing w:after="0" w:line="320" w:lineRule="exact"/>
        <w:rPr>
          <w:rFonts w:asciiTheme="minorHAnsi" w:hAnsiTheme="minorHAnsi" w:cs="Aparajita"/>
          <w:color w:val="000000"/>
          <w:sz w:val="22"/>
          <w:szCs w:val="22"/>
        </w:rPr>
      </w:pPr>
      <w:r w:rsidRPr="00C01937">
        <w:rPr>
          <w:rFonts w:asciiTheme="minorHAnsi" w:hAnsiTheme="minorHAnsi" w:cs="Aparajita"/>
          <w:color w:val="000000"/>
          <w:sz w:val="22"/>
          <w:szCs w:val="22"/>
        </w:rPr>
        <w:t xml:space="preserve">Ver de seguida esquema de montagem de poita (18kg) e contrapeso (5kg), isto para boias de 40cm de diâmetro. A corda pode ser substituída por elástico. </w:t>
      </w:r>
    </w:p>
    <w:p w:rsidR="00C01937" w:rsidRPr="00C01937" w:rsidRDefault="00801695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color w:val="000000"/>
          <w:sz w:val="22"/>
          <w:szCs w:val="22"/>
        </w:rPr>
      </w:pPr>
      <w:r w:rsidRPr="00C01937">
        <w:rPr>
          <w:rFonts w:asciiTheme="minorHAnsi" w:hAnsiTheme="minorHAnsi" w:cs="Aparajita"/>
          <w:sz w:val="22"/>
          <w:szCs w:val="22"/>
          <w:lang w:eastAsia="pt-PT"/>
        </w:rPr>
        <w:drawing>
          <wp:anchor distT="0" distB="3165" distL="114300" distR="114300" simplePos="0" relativeHeight="251811328" behindDoc="1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180975</wp:posOffset>
            </wp:positionV>
            <wp:extent cx="2445385" cy="1981835"/>
            <wp:effectExtent l="0" t="0" r="0" b="0"/>
            <wp:wrapSquare wrapText="bothSides"/>
            <wp:docPr id="59" name="Imagem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o 7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98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937" w:rsidRPr="00C01937" w:rsidRDefault="00C01937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color w:val="000000"/>
          <w:sz w:val="22"/>
          <w:szCs w:val="22"/>
        </w:rPr>
      </w:pPr>
    </w:p>
    <w:p w:rsidR="00801695" w:rsidRPr="00C01937" w:rsidRDefault="00801695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color w:val="000000"/>
          <w:sz w:val="22"/>
          <w:szCs w:val="22"/>
        </w:rPr>
      </w:pPr>
    </w:p>
    <w:p w:rsidR="00C01937" w:rsidRPr="00C01937" w:rsidRDefault="00C01937" w:rsidP="00C01937">
      <w:pPr>
        <w:numPr>
          <w:ilvl w:val="0"/>
          <w:numId w:val="24"/>
        </w:numPr>
        <w:autoSpaceDE w:val="0"/>
        <w:autoSpaceDN w:val="0"/>
        <w:adjustRightInd w:val="0"/>
        <w:spacing w:after="0" w:line="320" w:lineRule="exact"/>
        <w:rPr>
          <w:rFonts w:asciiTheme="minorHAnsi" w:hAnsiTheme="minorHAnsi" w:cs="Aparajita"/>
          <w:b/>
          <w:color w:val="000000"/>
          <w:sz w:val="22"/>
          <w:szCs w:val="22"/>
        </w:rPr>
      </w:pPr>
      <w:r w:rsidRPr="00C01937">
        <w:rPr>
          <w:rFonts w:asciiTheme="minorHAnsi" w:hAnsiTheme="minorHAnsi" w:cs="Aparajita"/>
          <w:color w:val="000000"/>
          <w:sz w:val="22"/>
          <w:szCs w:val="22"/>
        </w:rPr>
        <w:t xml:space="preserve">O segmento de Natação no Aquatlo deve ser realizado em piscinas de 25 ou 50 metros, sem separadores (pistas). </w:t>
      </w:r>
    </w:p>
    <w:p w:rsidR="00C01937" w:rsidRPr="00C01937" w:rsidRDefault="00C01937" w:rsidP="00C01937">
      <w:pPr>
        <w:numPr>
          <w:ilvl w:val="0"/>
          <w:numId w:val="24"/>
        </w:numPr>
        <w:autoSpaceDE w:val="0"/>
        <w:autoSpaceDN w:val="0"/>
        <w:adjustRightInd w:val="0"/>
        <w:spacing w:after="0" w:line="320" w:lineRule="exact"/>
        <w:rPr>
          <w:rFonts w:asciiTheme="minorHAnsi" w:hAnsiTheme="minorHAnsi" w:cs="Aparajita"/>
          <w:color w:val="000000"/>
          <w:sz w:val="22"/>
          <w:szCs w:val="22"/>
        </w:rPr>
      </w:pPr>
      <w:r w:rsidRPr="00C01937">
        <w:rPr>
          <w:rFonts w:asciiTheme="minorHAnsi" w:hAnsiTheme="minorHAnsi" w:cs="Aparajita"/>
          <w:color w:val="000000"/>
          <w:sz w:val="22"/>
          <w:szCs w:val="22"/>
        </w:rPr>
        <w:t xml:space="preserve">A prova deve ser iniciada com partida ao sinal sonoro de apito antecedida de “prontos” com todos os atletas dentro de água e com uma mão segurando a parede testa. </w:t>
      </w:r>
    </w:p>
    <w:p w:rsidR="00C01937" w:rsidRPr="00C01937" w:rsidRDefault="00C01937" w:rsidP="00C01937">
      <w:pPr>
        <w:autoSpaceDE w:val="0"/>
        <w:autoSpaceDN w:val="0"/>
        <w:adjustRightInd w:val="0"/>
        <w:spacing w:after="0" w:line="320" w:lineRule="exact"/>
        <w:ind w:left="720"/>
        <w:rPr>
          <w:rFonts w:asciiTheme="minorHAnsi" w:hAnsiTheme="minorHAnsi" w:cs="Aparajita"/>
          <w:color w:val="000000"/>
          <w:sz w:val="22"/>
          <w:szCs w:val="22"/>
        </w:rPr>
      </w:pPr>
    </w:p>
    <w:p w:rsidR="00801695" w:rsidRDefault="00801695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b/>
          <w:color w:val="000000"/>
          <w:sz w:val="22"/>
          <w:szCs w:val="22"/>
        </w:rPr>
      </w:pPr>
    </w:p>
    <w:p w:rsidR="00801695" w:rsidRDefault="00801695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b/>
          <w:color w:val="000000"/>
          <w:sz w:val="22"/>
          <w:szCs w:val="22"/>
        </w:rPr>
      </w:pPr>
    </w:p>
    <w:p w:rsidR="00C01937" w:rsidRPr="00C01937" w:rsidRDefault="00C01937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b/>
          <w:color w:val="000000"/>
          <w:sz w:val="22"/>
          <w:szCs w:val="22"/>
        </w:rPr>
      </w:pPr>
      <w:r w:rsidRPr="00C01937">
        <w:rPr>
          <w:rFonts w:asciiTheme="minorHAnsi" w:hAnsiTheme="minorHAnsi" w:cs="Aparajita"/>
          <w:b/>
          <w:color w:val="000000"/>
          <w:sz w:val="22"/>
          <w:szCs w:val="22"/>
        </w:rPr>
        <w:lastRenderedPageBreak/>
        <w:t>Em piscinas de 25m:</w:t>
      </w:r>
    </w:p>
    <w:p w:rsidR="00C01937" w:rsidRPr="00C01937" w:rsidRDefault="00C01937" w:rsidP="00C01937">
      <w:pPr>
        <w:autoSpaceDE w:val="0"/>
        <w:autoSpaceDN w:val="0"/>
        <w:adjustRightInd w:val="0"/>
        <w:spacing w:line="320" w:lineRule="exact"/>
        <w:rPr>
          <w:rStyle w:val="Normal"/>
          <w:rFonts w:asciiTheme="minorHAnsi" w:hAnsiTheme="minorHAnsi"/>
          <w:snapToGrid w:val="0"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01937">
        <w:rPr>
          <w:rFonts w:asciiTheme="minorHAnsi" w:hAnsiTheme="minorHAnsi" w:cs="Aparajita"/>
          <w:color w:val="000000"/>
          <w:sz w:val="22"/>
          <w:szCs w:val="22"/>
          <w:lang w:eastAsia="pt-PT"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column">
              <wp:posOffset>-683895</wp:posOffset>
            </wp:positionH>
            <wp:positionV relativeFrom="paragraph">
              <wp:posOffset>318770</wp:posOffset>
            </wp:positionV>
            <wp:extent cx="3825240" cy="2868930"/>
            <wp:effectExtent l="0" t="0" r="0" b="0"/>
            <wp:wrapNone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86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937">
        <w:rPr>
          <w:rFonts w:asciiTheme="minorHAnsi" w:hAnsiTheme="minorHAnsi" w:cs="Aparajita"/>
          <w:color w:val="000000"/>
          <w:sz w:val="22"/>
          <w:szCs w:val="22"/>
        </w:rPr>
        <w:t>Ver esquema de montagem de boias em piscina de 25m:</w:t>
      </w:r>
      <w:r w:rsidRPr="00C01937">
        <w:rPr>
          <w:rStyle w:val="Normal"/>
          <w:rFonts w:asciiTheme="minorHAnsi" w:hAnsiTheme="minorHAnsi"/>
          <w:snapToGrid w:val="0"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01937" w:rsidRPr="00C01937" w:rsidRDefault="00C01937" w:rsidP="00C01937">
      <w:pPr>
        <w:autoSpaceDE w:val="0"/>
        <w:autoSpaceDN w:val="0"/>
        <w:adjustRightInd w:val="0"/>
        <w:spacing w:line="320" w:lineRule="exact"/>
        <w:rPr>
          <w:rStyle w:val="Normal"/>
          <w:rFonts w:asciiTheme="minorHAnsi" w:hAnsiTheme="minorHAnsi"/>
          <w:snapToGrid w:val="0"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01937">
        <w:rPr>
          <w:rFonts w:asciiTheme="minorHAnsi" w:hAnsiTheme="minorHAnsi" w:cs="Aparajita"/>
          <w:color w:val="000000"/>
          <w:sz w:val="22"/>
          <w:szCs w:val="22"/>
          <w:lang w:eastAsia="pt-PT"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column">
              <wp:posOffset>2594610</wp:posOffset>
            </wp:positionH>
            <wp:positionV relativeFrom="paragraph">
              <wp:posOffset>147320</wp:posOffset>
            </wp:positionV>
            <wp:extent cx="3783330" cy="2837180"/>
            <wp:effectExtent l="0" t="0" r="0" b="0"/>
            <wp:wrapNone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0" cy="283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937" w:rsidRPr="00C01937" w:rsidRDefault="00C01937" w:rsidP="00C01937">
      <w:pPr>
        <w:autoSpaceDE w:val="0"/>
        <w:autoSpaceDN w:val="0"/>
        <w:adjustRightInd w:val="0"/>
        <w:spacing w:line="320" w:lineRule="exact"/>
        <w:rPr>
          <w:rStyle w:val="Normal"/>
          <w:rFonts w:asciiTheme="minorHAnsi" w:hAnsiTheme="minorHAnsi"/>
          <w:snapToGrid w:val="0"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01937" w:rsidRPr="00C01937" w:rsidRDefault="00C01937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b/>
          <w:color w:val="000000"/>
          <w:sz w:val="22"/>
          <w:szCs w:val="22"/>
        </w:rPr>
      </w:pPr>
    </w:p>
    <w:p w:rsidR="00C01937" w:rsidRPr="00C01937" w:rsidRDefault="00C01937" w:rsidP="00C01937">
      <w:pPr>
        <w:pStyle w:val="PargrafodaLista"/>
        <w:autoSpaceDE w:val="0"/>
        <w:autoSpaceDN w:val="0"/>
        <w:adjustRightInd w:val="0"/>
        <w:spacing w:line="320" w:lineRule="exact"/>
        <w:ind w:left="1146"/>
        <w:rPr>
          <w:rFonts w:asciiTheme="minorHAnsi" w:hAnsiTheme="minorHAnsi" w:cs="Aparajita"/>
          <w:color w:val="000000"/>
          <w:sz w:val="22"/>
          <w:szCs w:val="22"/>
        </w:rPr>
      </w:pPr>
    </w:p>
    <w:p w:rsidR="00C01937" w:rsidRPr="00C01937" w:rsidRDefault="00C01937" w:rsidP="00C01937">
      <w:pPr>
        <w:pStyle w:val="PargrafodaLista"/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color w:val="000000"/>
          <w:sz w:val="22"/>
          <w:szCs w:val="22"/>
        </w:rPr>
      </w:pPr>
    </w:p>
    <w:p w:rsidR="00C01937" w:rsidRPr="00C01937" w:rsidRDefault="00C01937" w:rsidP="00C01937">
      <w:pPr>
        <w:pStyle w:val="PargrafodaLista"/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color w:val="000000"/>
          <w:sz w:val="22"/>
          <w:szCs w:val="22"/>
        </w:rPr>
      </w:pPr>
      <w:r w:rsidRPr="00C01937">
        <w:rPr>
          <w:rStyle w:val="Normal"/>
          <w:rFonts w:asciiTheme="minorHAnsi" w:hAnsiTheme="minorHAnsi"/>
          <w:snapToGrid w:val="0"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01937" w:rsidRPr="00C01937" w:rsidRDefault="00C01937" w:rsidP="00C01937">
      <w:pPr>
        <w:pStyle w:val="PargrafodaLista"/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color w:val="000000"/>
          <w:sz w:val="22"/>
          <w:szCs w:val="22"/>
        </w:rPr>
      </w:pPr>
    </w:p>
    <w:p w:rsidR="00C01937" w:rsidRPr="00C01937" w:rsidRDefault="00C01937" w:rsidP="00C01937">
      <w:pPr>
        <w:pStyle w:val="PargrafodaLista"/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color w:val="000000"/>
          <w:sz w:val="22"/>
          <w:szCs w:val="22"/>
        </w:rPr>
      </w:pPr>
    </w:p>
    <w:p w:rsidR="00C01937" w:rsidRPr="00C01937" w:rsidRDefault="00C01937" w:rsidP="00C01937">
      <w:pPr>
        <w:pStyle w:val="PargrafodaLista"/>
        <w:autoSpaceDE w:val="0"/>
        <w:autoSpaceDN w:val="0"/>
        <w:adjustRightInd w:val="0"/>
        <w:spacing w:line="320" w:lineRule="exact"/>
        <w:ind w:left="0"/>
        <w:rPr>
          <w:rFonts w:asciiTheme="minorHAnsi" w:hAnsiTheme="minorHAnsi" w:cs="Aparajita"/>
          <w:color w:val="000000"/>
          <w:sz w:val="22"/>
          <w:szCs w:val="22"/>
        </w:rPr>
      </w:pPr>
    </w:p>
    <w:p w:rsidR="00C01937" w:rsidRPr="00C01937" w:rsidRDefault="00C01937" w:rsidP="00C01937">
      <w:pPr>
        <w:pStyle w:val="PargrafodaLista"/>
        <w:autoSpaceDE w:val="0"/>
        <w:autoSpaceDN w:val="0"/>
        <w:adjustRightInd w:val="0"/>
        <w:spacing w:line="320" w:lineRule="exact"/>
        <w:ind w:left="0"/>
        <w:rPr>
          <w:rFonts w:asciiTheme="minorHAnsi" w:hAnsiTheme="minorHAnsi" w:cs="Aparajita"/>
          <w:color w:val="000000"/>
          <w:sz w:val="22"/>
          <w:szCs w:val="22"/>
        </w:rPr>
      </w:pPr>
    </w:p>
    <w:p w:rsidR="00C01937" w:rsidRPr="00C01937" w:rsidRDefault="00C01937" w:rsidP="00C01937">
      <w:pPr>
        <w:pStyle w:val="PargrafodaLista"/>
        <w:autoSpaceDE w:val="0"/>
        <w:autoSpaceDN w:val="0"/>
        <w:adjustRightInd w:val="0"/>
        <w:spacing w:line="320" w:lineRule="exact"/>
        <w:ind w:left="1146"/>
        <w:rPr>
          <w:rFonts w:asciiTheme="minorHAnsi" w:hAnsiTheme="minorHAnsi" w:cs="Aparajita"/>
          <w:color w:val="000000"/>
          <w:sz w:val="22"/>
          <w:szCs w:val="22"/>
        </w:rPr>
      </w:pPr>
    </w:p>
    <w:p w:rsidR="00C01937" w:rsidRPr="00C01937" w:rsidRDefault="00C01937" w:rsidP="00C01937">
      <w:pPr>
        <w:pStyle w:val="PargrafodaLista"/>
        <w:autoSpaceDE w:val="0"/>
        <w:autoSpaceDN w:val="0"/>
        <w:adjustRightInd w:val="0"/>
        <w:spacing w:line="320" w:lineRule="exact"/>
        <w:ind w:left="1146"/>
        <w:rPr>
          <w:rFonts w:asciiTheme="minorHAnsi" w:hAnsiTheme="minorHAnsi" w:cs="Aparajita"/>
          <w:color w:val="000000"/>
          <w:sz w:val="22"/>
          <w:szCs w:val="22"/>
        </w:rPr>
      </w:pPr>
    </w:p>
    <w:p w:rsidR="00C01937" w:rsidRPr="00C01937" w:rsidRDefault="00C01937" w:rsidP="00C01937">
      <w:pPr>
        <w:pStyle w:val="PargrafodaLista"/>
        <w:autoSpaceDE w:val="0"/>
        <w:autoSpaceDN w:val="0"/>
        <w:adjustRightInd w:val="0"/>
        <w:spacing w:line="320" w:lineRule="exact"/>
        <w:ind w:left="1146"/>
        <w:rPr>
          <w:rFonts w:asciiTheme="minorHAnsi" w:hAnsiTheme="minorHAnsi" w:cs="Aparajita"/>
          <w:color w:val="000000"/>
          <w:sz w:val="22"/>
          <w:szCs w:val="22"/>
        </w:rPr>
      </w:pPr>
    </w:p>
    <w:p w:rsidR="00C01937" w:rsidRPr="00C01937" w:rsidRDefault="00C01937" w:rsidP="00C01937">
      <w:pPr>
        <w:pStyle w:val="PargrafodaLista"/>
        <w:autoSpaceDE w:val="0"/>
        <w:autoSpaceDN w:val="0"/>
        <w:adjustRightInd w:val="0"/>
        <w:spacing w:line="320" w:lineRule="exact"/>
        <w:ind w:left="1146"/>
        <w:rPr>
          <w:rFonts w:asciiTheme="minorHAnsi" w:hAnsiTheme="minorHAnsi" w:cs="Aparajita"/>
          <w:color w:val="000000"/>
          <w:sz w:val="22"/>
          <w:szCs w:val="22"/>
        </w:rPr>
      </w:pPr>
      <w:r w:rsidRPr="00C01937">
        <w:rPr>
          <w:rFonts w:asciiTheme="minorHAnsi" w:hAnsiTheme="minorHAnsi" w:cs="Aparajita"/>
          <w:color w:val="000000"/>
          <w:sz w:val="22"/>
          <w:szCs w:val="22"/>
          <w:lang w:eastAsia="pt-PT"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column">
              <wp:posOffset>2594610</wp:posOffset>
            </wp:positionH>
            <wp:positionV relativeFrom="paragraph">
              <wp:posOffset>120650</wp:posOffset>
            </wp:positionV>
            <wp:extent cx="3811905" cy="2859405"/>
            <wp:effectExtent l="0" t="0" r="0" b="0"/>
            <wp:wrapNone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937" w:rsidRPr="00C01937" w:rsidRDefault="00C01937" w:rsidP="00C01937">
      <w:pPr>
        <w:pStyle w:val="PargrafodaLista"/>
        <w:autoSpaceDE w:val="0"/>
        <w:autoSpaceDN w:val="0"/>
        <w:adjustRightInd w:val="0"/>
        <w:spacing w:line="320" w:lineRule="exact"/>
        <w:ind w:left="1146"/>
        <w:rPr>
          <w:rFonts w:asciiTheme="minorHAnsi" w:hAnsiTheme="minorHAnsi" w:cs="Aparajita"/>
          <w:color w:val="000000"/>
          <w:sz w:val="22"/>
          <w:szCs w:val="22"/>
        </w:rPr>
      </w:pPr>
      <w:r w:rsidRPr="00C01937">
        <w:rPr>
          <w:rFonts w:asciiTheme="minorHAnsi" w:hAnsiTheme="minorHAnsi" w:cs="Aparajita"/>
          <w:color w:val="000000"/>
          <w:sz w:val="22"/>
          <w:szCs w:val="22"/>
          <w:lang w:eastAsia="pt-PT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160020</wp:posOffset>
            </wp:positionV>
            <wp:extent cx="2914015" cy="2065020"/>
            <wp:effectExtent l="0" t="0" r="0" b="0"/>
            <wp:wrapNone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06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937" w:rsidRPr="00C01937" w:rsidRDefault="00C01937" w:rsidP="00C01937">
      <w:pPr>
        <w:pStyle w:val="PargrafodaLista"/>
        <w:autoSpaceDE w:val="0"/>
        <w:autoSpaceDN w:val="0"/>
        <w:adjustRightInd w:val="0"/>
        <w:spacing w:line="320" w:lineRule="exact"/>
        <w:ind w:left="1146"/>
        <w:rPr>
          <w:rFonts w:asciiTheme="minorHAnsi" w:hAnsiTheme="minorHAnsi" w:cs="Aparajita"/>
          <w:color w:val="000000"/>
          <w:sz w:val="22"/>
          <w:szCs w:val="22"/>
        </w:rPr>
      </w:pPr>
    </w:p>
    <w:p w:rsidR="00C01937" w:rsidRPr="00C01937" w:rsidRDefault="00C01937" w:rsidP="00C01937">
      <w:pPr>
        <w:pStyle w:val="PargrafodaLista"/>
        <w:autoSpaceDE w:val="0"/>
        <w:autoSpaceDN w:val="0"/>
        <w:adjustRightInd w:val="0"/>
        <w:spacing w:line="320" w:lineRule="exact"/>
        <w:ind w:left="1146"/>
        <w:rPr>
          <w:rFonts w:asciiTheme="minorHAnsi" w:hAnsiTheme="minorHAnsi" w:cs="Aparajita"/>
          <w:color w:val="000000"/>
          <w:sz w:val="22"/>
          <w:szCs w:val="22"/>
        </w:rPr>
      </w:pPr>
    </w:p>
    <w:p w:rsidR="00C01937" w:rsidRPr="00C01937" w:rsidRDefault="00C01937" w:rsidP="00C01937">
      <w:pPr>
        <w:pStyle w:val="PargrafodaLista"/>
        <w:autoSpaceDE w:val="0"/>
        <w:autoSpaceDN w:val="0"/>
        <w:adjustRightInd w:val="0"/>
        <w:spacing w:line="320" w:lineRule="exact"/>
        <w:ind w:left="1146"/>
        <w:rPr>
          <w:rFonts w:asciiTheme="minorHAnsi" w:hAnsiTheme="minorHAnsi" w:cs="Aparajita"/>
          <w:color w:val="000000"/>
          <w:sz w:val="22"/>
          <w:szCs w:val="22"/>
        </w:rPr>
      </w:pPr>
    </w:p>
    <w:p w:rsidR="00C01937" w:rsidRPr="00C01937" w:rsidRDefault="00C01937" w:rsidP="00C01937">
      <w:pPr>
        <w:pStyle w:val="PargrafodaLista"/>
        <w:autoSpaceDE w:val="0"/>
        <w:autoSpaceDN w:val="0"/>
        <w:adjustRightInd w:val="0"/>
        <w:spacing w:line="320" w:lineRule="exact"/>
        <w:ind w:left="1146"/>
        <w:rPr>
          <w:rFonts w:asciiTheme="minorHAnsi" w:hAnsiTheme="minorHAnsi" w:cs="Aparajita"/>
          <w:color w:val="000000"/>
          <w:sz w:val="22"/>
          <w:szCs w:val="22"/>
        </w:rPr>
      </w:pPr>
    </w:p>
    <w:p w:rsidR="00C01937" w:rsidRPr="00C01937" w:rsidRDefault="00C01937" w:rsidP="00C01937">
      <w:pPr>
        <w:pStyle w:val="PargrafodaLista"/>
        <w:autoSpaceDE w:val="0"/>
        <w:autoSpaceDN w:val="0"/>
        <w:adjustRightInd w:val="0"/>
        <w:spacing w:line="320" w:lineRule="exact"/>
        <w:ind w:left="1146"/>
        <w:rPr>
          <w:rFonts w:asciiTheme="minorHAnsi" w:hAnsiTheme="minorHAnsi" w:cs="Aparajita"/>
          <w:color w:val="000000"/>
          <w:sz w:val="22"/>
          <w:szCs w:val="22"/>
        </w:rPr>
      </w:pPr>
    </w:p>
    <w:p w:rsidR="00C01937" w:rsidRPr="00C01937" w:rsidRDefault="00C01937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b/>
          <w:color w:val="000000"/>
          <w:sz w:val="22"/>
          <w:szCs w:val="22"/>
        </w:rPr>
      </w:pPr>
    </w:p>
    <w:p w:rsidR="00C01937" w:rsidRPr="00C01937" w:rsidRDefault="00C01937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b/>
          <w:color w:val="000000"/>
          <w:sz w:val="22"/>
          <w:szCs w:val="22"/>
        </w:rPr>
      </w:pPr>
    </w:p>
    <w:p w:rsidR="00C01937" w:rsidRPr="00C01937" w:rsidRDefault="00C01937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b/>
          <w:color w:val="000000"/>
          <w:sz w:val="22"/>
          <w:szCs w:val="22"/>
        </w:rPr>
      </w:pPr>
    </w:p>
    <w:p w:rsidR="00C01937" w:rsidRPr="00C01937" w:rsidRDefault="00C01937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b/>
          <w:color w:val="000000"/>
          <w:sz w:val="22"/>
          <w:szCs w:val="22"/>
        </w:rPr>
      </w:pPr>
    </w:p>
    <w:p w:rsidR="00C01937" w:rsidRPr="00C01937" w:rsidRDefault="00801695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b/>
          <w:color w:val="000000"/>
          <w:sz w:val="22"/>
          <w:szCs w:val="22"/>
        </w:rPr>
      </w:pPr>
      <w:r w:rsidRPr="00C01937">
        <w:rPr>
          <w:rFonts w:asciiTheme="minorHAnsi" w:hAnsiTheme="minorHAnsi" w:cs="Aparajita"/>
          <w:b/>
          <w:color w:val="000000"/>
          <w:sz w:val="22"/>
          <w:szCs w:val="22"/>
          <w:lang w:eastAsia="pt-PT"/>
        </w:rPr>
        <w:drawing>
          <wp:anchor distT="0" distB="0" distL="114300" distR="114300" simplePos="0" relativeHeight="251766272" behindDoc="1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160655</wp:posOffset>
            </wp:positionV>
            <wp:extent cx="4008120" cy="3006090"/>
            <wp:effectExtent l="0" t="0" r="0" b="0"/>
            <wp:wrapNone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300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937" w:rsidRPr="00C01937" w:rsidRDefault="00C01937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b/>
          <w:color w:val="000000"/>
          <w:sz w:val="22"/>
          <w:szCs w:val="22"/>
        </w:rPr>
      </w:pPr>
    </w:p>
    <w:p w:rsidR="00C01937" w:rsidRPr="00C01937" w:rsidRDefault="00C01937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b/>
          <w:color w:val="000000"/>
          <w:sz w:val="22"/>
          <w:szCs w:val="22"/>
        </w:rPr>
      </w:pPr>
    </w:p>
    <w:p w:rsidR="00C01937" w:rsidRPr="00C01937" w:rsidRDefault="00C01937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b/>
          <w:color w:val="000000"/>
          <w:sz w:val="22"/>
          <w:szCs w:val="22"/>
        </w:rPr>
      </w:pPr>
    </w:p>
    <w:p w:rsidR="00C01937" w:rsidRPr="00C01937" w:rsidRDefault="00C01937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b/>
          <w:color w:val="000000"/>
          <w:sz w:val="22"/>
          <w:szCs w:val="22"/>
        </w:rPr>
      </w:pPr>
    </w:p>
    <w:p w:rsidR="00C01937" w:rsidRPr="00C01937" w:rsidRDefault="00C01937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b/>
          <w:color w:val="000000"/>
          <w:sz w:val="22"/>
          <w:szCs w:val="22"/>
        </w:rPr>
      </w:pPr>
    </w:p>
    <w:p w:rsidR="00C01937" w:rsidRPr="00C01937" w:rsidRDefault="00C01937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b/>
          <w:color w:val="000000"/>
          <w:sz w:val="22"/>
          <w:szCs w:val="22"/>
        </w:rPr>
      </w:pPr>
    </w:p>
    <w:p w:rsidR="00C01937" w:rsidRPr="00C01937" w:rsidRDefault="00C01937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b/>
          <w:color w:val="000000"/>
          <w:sz w:val="22"/>
          <w:szCs w:val="22"/>
        </w:rPr>
      </w:pPr>
    </w:p>
    <w:p w:rsidR="00C01937" w:rsidRPr="00C01937" w:rsidRDefault="00C01937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b/>
          <w:color w:val="000000"/>
          <w:sz w:val="22"/>
          <w:szCs w:val="22"/>
        </w:rPr>
      </w:pPr>
      <w:r w:rsidRPr="00C01937">
        <w:rPr>
          <w:rFonts w:asciiTheme="minorHAnsi" w:hAnsiTheme="minorHAnsi" w:cs="Aparajita"/>
          <w:b/>
          <w:color w:val="000000"/>
          <w:sz w:val="22"/>
          <w:szCs w:val="22"/>
        </w:rPr>
        <w:lastRenderedPageBreak/>
        <w:t>Em piscinas de 50m:</w:t>
      </w:r>
    </w:p>
    <w:p w:rsidR="00C01937" w:rsidRPr="00C01937" w:rsidRDefault="00C01937" w:rsidP="00C01937">
      <w:pPr>
        <w:pStyle w:val="PargrafodaLista"/>
        <w:autoSpaceDE w:val="0"/>
        <w:autoSpaceDN w:val="0"/>
        <w:adjustRightInd w:val="0"/>
        <w:spacing w:line="320" w:lineRule="exact"/>
        <w:ind w:left="0"/>
        <w:rPr>
          <w:rFonts w:asciiTheme="minorHAnsi" w:hAnsiTheme="minorHAnsi" w:cs="Aparajita"/>
          <w:color w:val="000000"/>
          <w:sz w:val="22"/>
          <w:szCs w:val="22"/>
        </w:rPr>
      </w:pPr>
      <w:r w:rsidRPr="00C01937">
        <w:rPr>
          <w:rFonts w:asciiTheme="minorHAnsi" w:hAnsiTheme="minorHAnsi" w:cs="Aparajita"/>
          <w:color w:val="000000"/>
          <w:sz w:val="22"/>
          <w:szCs w:val="22"/>
        </w:rPr>
        <w:t>Ver esquema de montagem de boias em piscina de 50m:</w:t>
      </w:r>
    </w:p>
    <w:p w:rsidR="00C01937" w:rsidRPr="00C01937" w:rsidRDefault="00C01937" w:rsidP="00C01937">
      <w:pPr>
        <w:pStyle w:val="PargrafodaLista"/>
        <w:autoSpaceDE w:val="0"/>
        <w:autoSpaceDN w:val="0"/>
        <w:adjustRightInd w:val="0"/>
        <w:spacing w:line="320" w:lineRule="exact"/>
        <w:ind w:left="0"/>
        <w:rPr>
          <w:rFonts w:asciiTheme="minorHAnsi" w:hAnsiTheme="minorHAnsi" w:cs="Aparajita"/>
          <w:color w:val="000000"/>
          <w:sz w:val="22"/>
          <w:szCs w:val="22"/>
        </w:rPr>
      </w:pPr>
      <w:r w:rsidRPr="00C01937">
        <w:rPr>
          <w:rFonts w:asciiTheme="minorHAnsi" w:hAnsiTheme="minorHAnsi" w:cs="Aparajita"/>
          <w:b/>
          <w:color w:val="000000"/>
          <w:sz w:val="22"/>
          <w:szCs w:val="22"/>
          <w:lang w:eastAsia="pt-PT"/>
        </w:rPr>
        <w:drawing>
          <wp:anchor distT="0" distB="0" distL="114300" distR="114300" simplePos="0" relativeHeight="251779584" behindDoc="1" locked="0" layoutInCell="1" allowOverlap="1">
            <wp:simplePos x="0" y="0"/>
            <wp:positionH relativeFrom="column">
              <wp:posOffset>-586105</wp:posOffset>
            </wp:positionH>
            <wp:positionV relativeFrom="paragraph">
              <wp:posOffset>213360</wp:posOffset>
            </wp:positionV>
            <wp:extent cx="3996690" cy="2997835"/>
            <wp:effectExtent l="0" t="0" r="0" b="0"/>
            <wp:wrapNone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90" cy="299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937" w:rsidRPr="00C01937" w:rsidRDefault="00C01937" w:rsidP="00C01937">
      <w:pPr>
        <w:pStyle w:val="PargrafodaLista"/>
        <w:autoSpaceDE w:val="0"/>
        <w:autoSpaceDN w:val="0"/>
        <w:adjustRightInd w:val="0"/>
        <w:spacing w:line="320" w:lineRule="exact"/>
        <w:ind w:left="0"/>
        <w:rPr>
          <w:rFonts w:asciiTheme="minorHAnsi" w:hAnsiTheme="minorHAnsi" w:cs="Aparajita"/>
          <w:color w:val="000000"/>
          <w:sz w:val="22"/>
          <w:szCs w:val="22"/>
        </w:rPr>
      </w:pPr>
      <w:r w:rsidRPr="00C01937">
        <w:rPr>
          <w:rFonts w:asciiTheme="minorHAnsi" w:hAnsiTheme="minorHAnsi" w:cs="Aparajita"/>
          <w:b/>
          <w:color w:val="000000"/>
          <w:sz w:val="22"/>
          <w:szCs w:val="22"/>
          <w:lang w:eastAsia="pt-PT"/>
        </w:rPr>
        <w:drawing>
          <wp:anchor distT="0" distB="0" distL="114300" distR="114300" simplePos="0" relativeHeight="251783680" behindDoc="1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10160</wp:posOffset>
            </wp:positionV>
            <wp:extent cx="3928745" cy="2946400"/>
            <wp:effectExtent l="0" t="0" r="0" b="0"/>
            <wp:wrapNone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294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937" w:rsidRPr="00C01937" w:rsidRDefault="00C01937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b/>
          <w:color w:val="000000"/>
          <w:sz w:val="22"/>
          <w:szCs w:val="22"/>
        </w:rPr>
      </w:pPr>
    </w:p>
    <w:p w:rsidR="00C01937" w:rsidRPr="00C01937" w:rsidRDefault="00C01937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b/>
          <w:color w:val="000000"/>
          <w:sz w:val="22"/>
          <w:szCs w:val="22"/>
        </w:rPr>
      </w:pPr>
    </w:p>
    <w:p w:rsidR="00C01937" w:rsidRPr="00C01937" w:rsidRDefault="00C01937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b/>
          <w:color w:val="000000"/>
          <w:sz w:val="22"/>
          <w:szCs w:val="22"/>
        </w:rPr>
      </w:pPr>
    </w:p>
    <w:p w:rsidR="00C01937" w:rsidRPr="00C01937" w:rsidRDefault="00C01937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b/>
          <w:color w:val="000000"/>
          <w:sz w:val="22"/>
          <w:szCs w:val="22"/>
        </w:rPr>
      </w:pPr>
    </w:p>
    <w:p w:rsidR="00C01937" w:rsidRPr="00C01937" w:rsidRDefault="00C01937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b/>
          <w:color w:val="000000"/>
          <w:sz w:val="22"/>
          <w:szCs w:val="22"/>
        </w:rPr>
      </w:pPr>
    </w:p>
    <w:p w:rsidR="00C01937" w:rsidRPr="00C01937" w:rsidRDefault="00C01937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b/>
          <w:color w:val="000000"/>
          <w:sz w:val="22"/>
          <w:szCs w:val="22"/>
        </w:rPr>
      </w:pPr>
    </w:p>
    <w:p w:rsidR="00C01937" w:rsidRPr="00C01937" w:rsidRDefault="00C01937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b/>
          <w:color w:val="000000"/>
          <w:sz w:val="22"/>
          <w:szCs w:val="22"/>
        </w:rPr>
      </w:pPr>
    </w:p>
    <w:p w:rsidR="00C01937" w:rsidRPr="00C01937" w:rsidRDefault="00801695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b/>
          <w:color w:val="000000"/>
          <w:sz w:val="22"/>
          <w:szCs w:val="22"/>
        </w:rPr>
      </w:pPr>
      <w:r w:rsidRPr="00C01937">
        <w:rPr>
          <w:rFonts w:asciiTheme="minorHAnsi" w:hAnsiTheme="minorHAnsi" w:cs="Aparajita"/>
          <w:b/>
          <w:color w:val="000000"/>
          <w:sz w:val="22"/>
          <w:szCs w:val="22"/>
          <w:lang w:eastAsia="pt-PT"/>
        </w:rPr>
        <w:drawing>
          <wp:anchor distT="0" distB="0" distL="114300" distR="114300" simplePos="0" relativeHeight="251792896" behindDoc="1" locked="0" layoutInCell="1" allowOverlap="1">
            <wp:simplePos x="0" y="0"/>
            <wp:positionH relativeFrom="column">
              <wp:posOffset>-414655</wp:posOffset>
            </wp:positionH>
            <wp:positionV relativeFrom="paragraph">
              <wp:posOffset>361950</wp:posOffset>
            </wp:positionV>
            <wp:extent cx="3691890" cy="2769235"/>
            <wp:effectExtent l="0" t="0" r="0" b="0"/>
            <wp:wrapNone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276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937" w:rsidRPr="00C01937" w:rsidRDefault="00801695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b/>
          <w:color w:val="000000"/>
          <w:sz w:val="22"/>
          <w:szCs w:val="22"/>
        </w:rPr>
      </w:pPr>
      <w:r w:rsidRPr="00C01937">
        <w:rPr>
          <w:rFonts w:asciiTheme="minorHAnsi" w:hAnsiTheme="minorHAnsi" w:cs="Aparajita"/>
          <w:color w:val="000000"/>
          <w:sz w:val="22"/>
          <w:szCs w:val="22"/>
          <w:lang w:eastAsia="pt-PT"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column">
              <wp:posOffset>2804160</wp:posOffset>
            </wp:positionH>
            <wp:positionV relativeFrom="paragraph">
              <wp:posOffset>34290</wp:posOffset>
            </wp:positionV>
            <wp:extent cx="3765550" cy="2823845"/>
            <wp:effectExtent l="0" t="0" r="0" b="0"/>
            <wp:wrapNone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2823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937" w:rsidRPr="00C01937" w:rsidRDefault="00C01937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b/>
          <w:color w:val="000000"/>
          <w:sz w:val="22"/>
          <w:szCs w:val="22"/>
        </w:rPr>
      </w:pPr>
    </w:p>
    <w:p w:rsidR="00C01937" w:rsidRPr="00C01937" w:rsidRDefault="00C01937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b/>
          <w:color w:val="000000"/>
          <w:sz w:val="22"/>
          <w:szCs w:val="22"/>
        </w:rPr>
      </w:pPr>
    </w:p>
    <w:p w:rsidR="00C01937" w:rsidRPr="00C01937" w:rsidRDefault="00C01937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b/>
          <w:color w:val="000000"/>
          <w:sz w:val="22"/>
          <w:szCs w:val="22"/>
        </w:rPr>
      </w:pPr>
    </w:p>
    <w:p w:rsidR="00C01937" w:rsidRPr="00C01937" w:rsidRDefault="00C01937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b/>
          <w:color w:val="000000"/>
          <w:sz w:val="22"/>
          <w:szCs w:val="22"/>
        </w:rPr>
      </w:pPr>
    </w:p>
    <w:p w:rsidR="00C01937" w:rsidRPr="00C01937" w:rsidRDefault="00C01937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b/>
          <w:color w:val="000000"/>
          <w:sz w:val="22"/>
          <w:szCs w:val="22"/>
        </w:rPr>
      </w:pPr>
    </w:p>
    <w:p w:rsidR="00C01937" w:rsidRPr="00C01937" w:rsidRDefault="00C01937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b/>
          <w:color w:val="000000"/>
          <w:sz w:val="22"/>
          <w:szCs w:val="22"/>
        </w:rPr>
      </w:pPr>
    </w:p>
    <w:p w:rsidR="00C01937" w:rsidRPr="00C01937" w:rsidRDefault="00801695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b/>
          <w:color w:val="000000"/>
          <w:sz w:val="22"/>
          <w:szCs w:val="22"/>
        </w:rPr>
      </w:pPr>
      <w:r w:rsidRPr="00C01937">
        <w:rPr>
          <w:rFonts w:asciiTheme="minorHAnsi" w:hAnsiTheme="minorHAnsi" w:cs="Aparajita"/>
          <w:b/>
          <w:color w:val="000000"/>
          <w:sz w:val="22"/>
          <w:szCs w:val="22"/>
          <w:lang w:eastAsia="pt-PT"/>
        </w:rPr>
        <w:drawing>
          <wp:anchor distT="0" distB="0" distL="114300" distR="114300" simplePos="0" relativeHeight="251806208" behindDoc="1" locked="0" layoutInCell="1" allowOverlap="1">
            <wp:simplePos x="0" y="0"/>
            <wp:positionH relativeFrom="column">
              <wp:posOffset>785495</wp:posOffset>
            </wp:positionH>
            <wp:positionV relativeFrom="paragraph">
              <wp:posOffset>233680</wp:posOffset>
            </wp:positionV>
            <wp:extent cx="4219575" cy="3164840"/>
            <wp:effectExtent l="0" t="0" r="0" b="0"/>
            <wp:wrapNone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6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937" w:rsidRPr="00C01937" w:rsidRDefault="00C01937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b/>
          <w:color w:val="000000"/>
          <w:sz w:val="22"/>
          <w:szCs w:val="22"/>
        </w:rPr>
      </w:pPr>
    </w:p>
    <w:p w:rsidR="00C01937" w:rsidRPr="00C01937" w:rsidRDefault="00C01937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b/>
          <w:color w:val="000000"/>
          <w:sz w:val="22"/>
          <w:szCs w:val="22"/>
        </w:rPr>
      </w:pPr>
    </w:p>
    <w:p w:rsidR="00C01937" w:rsidRPr="00C01937" w:rsidRDefault="00C01937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b/>
          <w:color w:val="000000"/>
          <w:sz w:val="22"/>
          <w:szCs w:val="22"/>
        </w:rPr>
      </w:pPr>
    </w:p>
    <w:p w:rsidR="00C01937" w:rsidRPr="00C01937" w:rsidRDefault="00C01937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b/>
          <w:color w:val="000000"/>
          <w:sz w:val="22"/>
          <w:szCs w:val="22"/>
        </w:rPr>
      </w:pPr>
    </w:p>
    <w:p w:rsidR="00C01937" w:rsidRPr="00C01937" w:rsidRDefault="00C01937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b/>
          <w:color w:val="000000"/>
          <w:sz w:val="22"/>
          <w:szCs w:val="22"/>
        </w:rPr>
      </w:pPr>
    </w:p>
    <w:p w:rsidR="00C01937" w:rsidRPr="00C01937" w:rsidRDefault="00C01937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b/>
          <w:color w:val="000000"/>
          <w:sz w:val="22"/>
          <w:szCs w:val="22"/>
        </w:rPr>
      </w:pPr>
    </w:p>
    <w:p w:rsidR="00C01937" w:rsidRPr="00C01937" w:rsidRDefault="00C01937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b/>
          <w:color w:val="000000"/>
          <w:sz w:val="22"/>
          <w:szCs w:val="22"/>
        </w:rPr>
      </w:pPr>
    </w:p>
    <w:p w:rsidR="00C01937" w:rsidRPr="00C01937" w:rsidRDefault="00C01937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b/>
          <w:color w:val="000000"/>
          <w:sz w:val="22"/>
          <w:szCs w:val="22"/>
        </w:rPr>
      </w:pPr>
    </w:p>
    <w:p w:rsidR="00C01937" w:rsidRPr="00C01937" w:rsidRDefault="00C01937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b/>
          <w:color w:val="000000"/>
          <w:sz w:val="22"/>
          <w:szCs w:val="22"/>
        </w:rPr>
      </w:pPr>
    </w:p>
    <w:p w:rsidR="00C01937" w:rsidRPr="00C01937" w:rsidRDefault="00C01937" w:rsidP="00801695">
      <w:pPr>
        <w:autoSpaceDE w:val="0"/>
        <w:autoSpaceDN w:val="0"/>
        <w:adjustRightInd w:val="0"/>
        <w:spacing w:after="0" w:line="320" w:lineRule="exact"/>
        <w:ind w:left="720"/>
        <w:rPr>
          <w:rFonts w:asciiTheme="minorHAnsi" w:hAnsiTheme="minorHAnsi" w:cs="Aparajita"/>
          <w:b/>
          <w:color w:val="000000"/>
          <w:sz w:val="22"/>
          <w:szCs w:val="22"/>
        </w:rPr>
      </w:pPr>
      <w:r w:rsidRPr="00C01937">
        <w:rPr>
          <w:rFonts w:asciiTheme="minorHAnsi" w:hAnsiTheme="minorHAnsi" w:cs="Aparajita"/>
          <w:color w:val="000000"/>
          <w:sz w:val="22"/>
          <w:szCs w:val="22"/>
          <w:lang w:eastAsia="pt-PT"/>
        </w:rPr>
        <w:lastRenderedPageBreak/>
        <w:drawing>
          <wp:anchor distT="0" distB="0" distL="114300" distR="114300" simplePos="0" relativeHeight="251739648" behindDoc="1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-57785</wp:posOffset>
            </wp:positionV>
            <wp:extent cx="3355975" cy="2083435"/>
            <wp:effectExtent l="0" t="0" r="0" b="0"/>
            <wp:wrapTight wrapText="bothSides">
              <wp:wrapPolygon edited="0">
                <wp:start x="0" y="0"/>
                <wp:lineTo x="0" y="21330"/>
                <wp:lineTo x="21457" y="21330"/>
                <wp:lineTo x="21457" y="0"/>
                <wp:lineTo x="0" y="0"/>
              </wp:wrapPolygon>
            </wp:wrapTight>
            <wp:docPr id="48" name="Imagem 48" descr="C:\Documents and Settings\Artur Parreira\Local Settings\Temporary Internet Files\Content.Word\V AQUATLO JOVEM DOS BELENENSES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 descr="C:\Documents and Settings\Artur Parreira\Local Settings\Temporary Internet Files\Content.Word\V AQUATLO JOVEM DOS BELENENSES 06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937">
        <w:rPr>
          <w:rFonts w:asciiTheme="minorHAnsi" w:hAnsiTheme="minorHAnsi" w:cs="Aparajita"/>
          <w:b/>
          <w:color w:val="000000"/>
          <w:sz w:val="22"/>
          <w:szCs w:val="22"/>
        </w:rPr>
        <w:t>Saída da Água</w:t>
      </w:r>
    </w:p>
    <w:p w:rsidR="00C01937" w:rsidRPr="00C01937" w:rsidRDefault="00C01937" w:rsidP="00C01937">
      <w:pPr>
        <w:numPr>
          <w:ilvl w:val="0"/>
          <w:numId w:val="30"/>
        </w:numPr>
        <w:autoSpaceDE w:val="0"/>
        <w:autoSpaceDN w:val="0"/>
        <w:adjustRightInd w:val="0"/>
        <w:spacing w:after="0" w:line="320" w:lineRule="exact"/>
        <w:rPr>
          <w:rFonts w:asciiTheme="minorHAnsi" w:hAnsiTheme="minorHAnsi" w:cs="Aparajita"/>
          <w:color w:val="000000"/>
          <w:sz w:val="22"/>
          <w:szCs w:val="22"/>
        </w:rPr>
      </w:pPr>
      <w:r w:rsidRPr="00C01937">
        <w:rPr>
          <w:rFonts w:asciiTheme="minorHAnsi" w:hAnsiTheme="minorHAnsi" w:cs="Aparajita"/>
          <w:color w:val="000000"/>
          <w:sz w:val="22"/>
          <w:szCs w:val="22"/>
        </w:rPr>
        <w:t xml:space="preserve">Depois de saírem da água por meios próprios os </w:t>
      </w:r>
      <w:r w:rsidRPr="00C01937">
        <w:rPr>
          <w:rFonts w:asciiTheme="minorHAnsi" w:hAnsiTheme="minorHAnsi" w:cs="Aparajita"/>
          <w:sz w:val="22"/>
          <w:szCs w:val="22"/>
        </w:rPr>
        <w:t>atletas</w:t>
      </w:r>
      <w:r w:rsidRPr="00C01937">
        <w:rPr>
          <w:rFonts w:asciiTheme="minorHAnsi" w:hAnsiTheme="minorHAnsi" w:cs="Aparajita"/>
          <w:color w:val="000000"/>
          <w:sz w:val="22"/>
          <w:szCs w:val="22"/>
        </w:rPr>
        <w:t xml:space="preserve"> passam pela zona de transição (entrando sempre por um lado e saindo pelo outro lado) onde deixam a touca e os óculos, calçam os sapatos para a corrida e os rapazes vestem uma camisola se não possuírem fato completo, iniciando depois o segmento de corrida.</w:t>
      </w:r>
    </w:p>
    <w:p w:rsidR="00C01937" w:rsidRPr="00C01937" w:rsidRDefault="00C01937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color w:val="000000"/>
          <w:sz w:val="22"/>
          <w:szCs w:val="22"/>
        </w:rPr>
      </w:pPr>
    </w:p>
    <w:p w:rsidR="00C01937" w:rsidRPr="00C01937" w:rsidRDefault="00C01937" w:rsidP="00C01937">
      <w:pPr>
        <w:numPr>
          <w:ilvl w:val="0"/>
          <w:numId w:val="30"/>
        </w:numPr>
        <w:tabs>
          <w:tab w:val="left" w:pos="-17294"/>
          <w:tab w:val="left" w:pos="-17152"/>
          <w:tab w:val="left" w:pos="0"/>
        </w:tabs>
        <w:spacing w:after="0" w:line="240" w:lineRule="auto"/>
        <w:rPr>
          <w:rFonts w:asciiTheme="minorHAnsi" w:hAnsiTheme="minorHAnsi" w:cs="Aparajita"/>
          <w:sz w:val="22"/>
          <w:szCs w:val="22"/>
        </w:rPr>
      </w:pPr>
      <w:r w:rsidRPr="00C01937">
        <w:rPr>
          <w:rFonts w:asciiTheme="minorHAnsi" w:hAnsiTheme="minorHAnsi" w:cs="Aparajita"/>
          <w:sz w:val="22"/>
          <w:szCs w:val="22"/>
        </w:rPr>
        <w:t>Em Triatlos ou Aquatlos segmentados, em que a natação é separada do/s outro/s segmento/s, o nº de atletas é de 2 por pista com separadores colocados.</w:t>
      </w:r>
    </w:p>
    <w:p w:rsidR="00C01937" w:rsidRPr="00C01937" w:rsidRDefault="00C01937" w:rsidP="00C01937">
      <w:pPr>
        <w:pStyle w:val="PargrafodaLista"/>
        <w:tabs>
          <w:tab w:val="left" w:pos="6195"/>
        </w:tabs>
        <w:autoSpaceDE w:val="0"/>
        <w:autoSpaceDN w:val="0"/>
        <w:adjustRightInd w:val="0"/>
        <w:spacing w:line="320" w:lineRule="exact"/>
        <w:ind w:left="0"/>
        <w:rPr>
          <w:rFonts w:asciiTheme="minorHAnsi" w:hAnsiTheme="minorHAnsi" w:cs="Aparajita"/>
          <w:color w:val="000000"/>
          <w:sz w:val="22"/>
          <w:szCs w:val="22"/>
        </w:rPr>
      </w:pPr>
    </w:p>
    <w:p w:rsidR="00C01937" w:rsidRPr="00C01937" w:rsidRDefault="00C01937" w:rsidP="00801695">
      <w:pPr>
        <w:pStyle w:val="Ttulo"/>
        <w:ind w:left="720"/>
        <w:jc w:val="left"/>
        <w:rPr>
          <w:rFonts w:asciiTheme="minorHAnsi" w:hAnsiTheme="minorHAnsi" w:cs="Aparajita"/>
          <w:b/>
          <w:sz w:val="22"/>
          <w:szCs w:val="22"/>
        </w:rPr>
      </w:pPr>
      <w:r w:rsidRPr="00C01937">
        <w:rPr>
          <w:rFonts w:asciiTheme="minorHAnsi" w:hAnsiTheme="minorHAnsi" w:cs="Aparajita"/>
          <w:b/>
          <w:sz w:val="22"/>
          <w:szCs w:val="22"/>
        </w:rPr>
        <w:t>Ciclismo</w:t>
      </w:r>
    </w:p>
    <w:p w:rsidR="00C01937" w:rsidRPr="00C01937" w:rsidRDefault="00C01937" w:rsidP="00C01937">
      <w:pPr>
        <w:pStyle w:val="Ttulo"/>
        <w:numPr>
          <w:ilvl w:val="0"/>
          <w:numId w:val="33"/>
        </w:numPr>
        <w:spacing w:before="120" w:after="120"/>
        <w:ind w:left="709" w:hanging="283"/>
        <w:jc w:val="left"/>
        <w:rPr>
          <w:rFonts w:asciiTheme="minorHAnsi" w:hAnsiTheme="minorHAnsi" w:cs="Aparajita"/>
          <w:sz w:val="22"/>
          <w:szCs w:val="22"/>
        </w:rPr>
      </w:pPr>
      <w:r w:rsidRPr="00C01937">
        <w:rPr>
          <w:rFonts w:asciiTheme="minorHAnsi" w:hAnsiTheme="minorHAnsi" w:cs="Aparajita"/>
          <w:noProof/>
          <w:sz w:val="22"/>
          <w:szCs w:val="22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93980</wp:posOffset>
            </wp:positionV>
            <wp:extent cx="2521585" cy="2689860"/>
            <wp:effectExtent l="0" t="0" r="0" b="0"/>
            <wp:wrapTight wrapText="bothSides">
              <wp:wrapPolygon edited="0">
                <wp:start x="0" y="0"/>
                <wp:lineTo x="0" y="21416"/>
                <wp:lineTo x="21377" y="21416"/>
                <wp:lineTo x="21377" y="0"/>
                <wp:lineTo x="0" y="0"/>
              </wp:wrapPolygon>
            </wp:wrapTight>
            <wp:docPr id="47" name="Imagem 47" descr="C:\Documents and Settings\Artur Parreira\Local Settings\Temporary Internet Files\Content.Word\V AQUATLO JOVEM DOS BELENENSES 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 descr="C:\Documents and Settings\Artur Parreira\Local Settings\Temporary Internet Files\Content.Word\V AQUATLO JOVEM DOS BELENENSES 07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937">
        <w:rPr>
          <w:rFonts w:asciiTheme="minorHAnsi" w:hAnsiTheme="minorHAnsi" w:cs="Aparajita"/>
          <w:sz w:val="22"/>
          <w:szCs w:val="22"/>
        </w:rPr>
        <w:t xml:space="preserve">Nas provas poderá ser tomada a medida de os Benjamins e Infantis receberem/ entregarem as bicicletas dos/aos elementos que a organização designar. </w:t>
      </w:r>
    </w:p>
    <w:p w:rsidR="00C01937" w:rsidRPr="00C01937" w:rsidRDefault="00C01937" w:rsidP="00C01937">
      <w:pPr>
        <w:pStyle w:val="Ttulo"/>
        <w:ind w:left="360"/>
        <w:jc w:val="left"/>
        <w:rPr>
          <w:rFonts w:asciiTheme="minorHAnsi" w:hAnsiTheme="minorHAnsi" w:cs="Aparajita"/>
          <w:b/>
          <w:sz w:val="22"/>
          <w:szCs w:val="22"/>
        </w:rPr>
      </w:pPr>
    </w:p>
    <w:p w:rsidR="00C01937" w:rsidRPr="00C01937" w:rsidRDefault="00C01937" w:rsidP="00801695">
      <w:pPr>
        <w:pStyle w:val="PargrafodaLista"/>
        <w:autoSpaceDE w:val="0"/>
        <w:autoSpaceDN w:val="0"/>
        <w:adjustRightInd w:val="0"/>
        <w:spacing w:after="0" w:line="320" w:lineRule="exact"/>
        <w:contextualSpacing w:val="0"/>
        <w:rPr>
          <w:rFonts w:asciiTheme="minorHAnsi" w:hAnsiTheme="minorHAnsi" w:cs="Aparajita"/>
          <w:b/>
          <w:color w:val="000000"/>
          <w:sz w:val="22"/>
          <w:szCs w:val="22"/>
        </w:rPr>
      </w:pPr>
      <w:r w:rsidRPr="00C01937">
        <w:rPr>
          <w:rFonts w:asciiTheme="minorHAnsi" w:hAnsiTheme="minorHAnsi" w:cs="Aparajita"/>
          <w:b/>
          <w:color w:val="000000"/>
          <w:sz w:val="22"/>
          <w:szCs w:val="22"/>
        </w:rPr>
        <w:t>Percurso de Corrida</w:t>
      </w:r>
    </w:p>
    <w:p w:rsidR="00C01937" w:rsidRPr="00C01937" w:rsidRDefault="00C01937" w:rsidP="00C01937">
      <w:pPr>
        <w:pStyle w:val="PargrafodaLista"/>
        <w:numPr>
          <w:ilvl w:val="0"/>
          <w:numId w:val="31"/>
        </w:numPr>
        <w:autoSpaceDE w:val="0"/>
        <w:autoSpaceDN w:val="0"/>
        <w:adjustRightInd w:val="0"/>
        <w:spacing w:after="0" w:line="320" w:lineRule="exact"/>
        <w:contextualSpacing w:val="0"/>
        <w:rPr>
          <w:rFonts w:asciiTheme="minorHAnsi" w:hAnsiTheme="minorHAnsi" w:cs="Aparajita"/>
          <w:color w:val="000000"/>
          <w:sz w:val="22"/>
          <w:szCs w:val="22"/>
        </w:rPr>
      </w:pPr>
      <w:r w:rsidRPr="00C01937">
        <w:rPr>
          <w:rFonts w:asciiTheme="minorHAnsi" w:hAnsiTheme="minorHAnsi" w:cs="Aparajita"/>
          <w:color w:val="000000"/>
          <w:sz w:val="22"/>
          <w:szCs w:val="22"/>
        </w:rPr>
        <w:t xml:space="preserve">O percurso de corrida deve estar devidamente marcado. </w:t>
      </w:r>
    </w:p>
    <w:p w:rsidR="00C01937" w:rsidRPr="00C01937" w:rsidRDefault="00C01937" w:rsidP="00C01937">
      <w:pPr>
        <w:pStyle w:val="PargrafodaLista"/>
        <w:autoSpaceDE w:val="0"/>
        <w:autoSpaceDN w:val="0"/>
        <w:adjustRightInd w:val="0"/>
        <w:spacing w:line="320" w:lineRule="exact"/>
        <w:ind w:left="0"/>
        <w:rPr>
          <w:rFonts w:asciiTheme="minorHAnsi" w:hAnsiTheme="minorHAnsi" w:cs="Aparajita"/>
          <w:color w:val="000000"/>
          <w:sz w:val="22"/>
          <w:szCs w:val="22"/>
        </w:rPr>
      </w:pPr>
    </w:p>
    <w:p w:rsidR="00C01937" w:rsidRPr="00C01937" w:rsidRDefault="00C01937" w:rsidP="00C01937">
      <w:pPr>
        <w:pStyle w:val="PargrafodaLista"/>
        <w:numPr>
          <w:ilvl w:val="0"/>
          <w:numId w:val="31"/>
        </w:numPr>
        <w:autoSpaceDE w:val="0"/>
        <w:autoSpaceDN w:val="0"/>
        <w:adjustRightInd w:val="0"/>
        <w:spacing w:after="0" w:line="320" w:lineRule="exact"/>
        <w:contextualSpacing w:val="0"/>
        <w:rPr>
          <w:rFonts w:asciiTheme="minorHAnsi" w:hAnsiTheme="minorHAnsi" w:cs="Aparajita"/>
          <w:color w:val="000000"/>
          <w:sz w:val="22"/>
          <w:szCs w:val="22"/>
        </w:rPr>
      </w:pPr>
      <w:r w:rsidRPr="00C01937">
        <w:rPr>
          <w:rFonts w:asciiTheme="minorHAnsi" w:hAnsiTheme="minorHAnsi" w:cs="Aparajita"/>
          <w:color w:val="000000"/>
          <w:sz w:val="22"/>
          <w:szCs w:val="22"/>
        </w:rPr>
        <w:t>50 metros antes dos atletas terminarem, deve estar colocada uma pessoa a pedir aos atletas que coloquem os dorsais visíveis para a chegada.</w:t>
      </w:r>
    </w:p>
    <w:p w:rsidR="00C01937" w:rsidRPr="00C01937" w:rsidRDefault="00C01937" w:rsidP="00C01937">
      <w:pPr>
        <w:pStyle w:val="PargrafodaLista"/>
        <w:autoSpaceDE w:val="0"/>
        <w:autoSpaceDN w:val="0"/>
        <w:adjustRightInd w:val="0"/>
        <w:spacing w:line="320" w:lineRule="exact"/>
        <w:ind w:left="0"/>
        <w:rPr>
          <w:rFonts w:asciiTheme="minorHAnsi" w:hAnsiTheme="minorHAnsi" w:cs="Aparajita"/>
          <w:color w:val="000000"/>
          <w:sz w:val="22"/>
          <w:szCs w:val="22"/>
        </w:rPr>
      </w:pPr>
    </w:p>
    <w:p w:rsidR="00C01937" w:rsidRPr="00C01937" w:rsidRDefault="00C01937" w:rsidP="00C01937">
      <w:pPr>
        <w:pStyle w:val="PargrafodaLista"/>
        <w:autoSpaceDE w:val="0"/>
        <w:autoSpaceDN w:val="0"/>
        <w:adjustRightInd w:val="0"/>
        <w:spacing w:line="320" w:lineRule="exact"/>
        <w:ind w:left="0"/>
        <w:rPr>
          <w:rFonts w:asciiTheme="minorHAnsi" w:hAnsiTheme="minorHAnsi" w:cs="Aparajita"/>
          <w:color w:val="000000"/>
          <w:sz w:val="22"/>
          <w:szCs w:val="22"/>
        </w:rPr>
      </w:pPr>
    </w:p>
    <w:p w:rsidR="00C01937" w:rsidRPr="00C01937" w:rsidRDefault="00C01937" w:rsidP="00801695">
      <w:pPr>
        <w:pStyle w:val="PargrafodaLista"/>
        <w:autoSpaceDE w:val="0"/>
        <w:autoSpaceDN w:val="0"/>
        <w:adjustRightInd w:val="0"/>
        <w:spacing w:after="0" w:line="320" w:lineRule="exact"/>
        <w:contextualSpacing w:val="0"/>
        <w:rPr>
          <w:rFonts w:asciiTheme="minorHAnsi" w:hAnsiTheme="minorHAnsi" w:cs="Aparajita"/>
          <w:b/>
          <w:color w:val="000000"/>
          <w:sz w:val="22"/>
          <w:szCs w:val="22"/>
        </w:rPr>
      </w:pPr>
      <w:r w:rsidRPr="00C01937">
        <w:rPr>
          <w:rFonts w:asciiTheme="minorHAnsi" w:hAnsiTheme="minorHAnsi" w:cs="Aparajita"/>
          <w:b/>
          <w:color w:val="000000"/>
          <w:sz w:val="22"/>
          <w:szCs w:val="22"/>
        </w:rPr>
        <w:t>Área de Transição</w:t>
      </w:r>
    </w:p>
    <w:p w:rsidR="00C01937" w:rsidRPr="00C01937" w:rsidRDefault="00C01937" w:rsidP="00C01937">
      <w:pPr>
        <w:pStyle w:val="PargrafodaLista"/>
        <w:numPr>
          <w:ilvl w:val="0"/>
          <w:numId w:val="31"/>
        </w:numPr>
        <w:autoSpaceDE w:val="0"/>
        <w:autoSpaceDN w:val="0"/>
        <w:adjustRightInd w:val="0"/>
        <w:spacing w:after="0" w:line="320" w:lineRule="exact"/>
        <w:contextualSpacing w:val="0"/>
        <w:rPr>
          <w:rFonts w:asciiTheme="minorHAnsi" w:hAnsiTheme="minorHAnsi" w:cs="Aparajita"/>
          <w:color w:val="000000"/>
          <w:sz w:val="22"/>
          <w:szCs w:val="22"/>
        </w:rPr>
      </w:pPr>
      <w:r w:rsidRPr="00C01937">
        <w:rPr>
          <w:rFonts w:asciiTheme="minorHAnsi" w:hAnsiTheme="minorHAnsi" w:cs="Aparajita"/>
          <w:color w:val="000000"/>
          <w:sz w:val="22"/>
          <w:szCs w:val="22"/>
        </w:rPr>
        <w:t>Exemplo de desenho de uma área de transição:</w:t>
      </w:r>
    </w:p>
    <w:p w:rsidR="00C01937" w:rsidRPr="00C01937" w:rsidRDefault="00C01937" w:rsidP="00C01937">
      <w:pPr>
        <w:pStyle w:val="PargrafodaLista"/>
        <w:autoSpaceDE w:val="0"/>
        <w:autoSpaceDN w:val="0"/>
        <w:adjustRightInd w:val="0"/>
        <w:spacing w:line="320" w:lineRule="exact"/>
        <w:ind w:left="0"/>
        <w:rPr>
          <w:rFonts w:asciiTheme="minorHAnsi" w:hAnsiTheme="minorHAnsi" w:cs="Aparajita"/>
          <w:color w:val="000000"/>
          <w:sz w:val="22"/>
          <w:szCs w:val="22"/>
        </w:rPr>
      </w:pPr>
    </w:p>
    <w:p w:rsidR="00C01937" w:rsidRPr="00C01937" w:rsidRDefault="00C01937" w:rsidP="00C01937">
      <w:pPr>
        <w:pStyle w:val="PargrafodaLista"/>
        <w:autoSpaceDE w:val="0"/>
        <w:autoSpaceDN w:val="0"/>
        <w:adjustRightInd w:val="0"/>
        <w:spacing w:line="320" w:lineRule="exact"/>
        <w:ind w:left="0"/>
        <w:rPr>
          <w:rFonts w:asciiTheme="minorHAnsi" w:hAnsiTheme="minorHAnsi" w:cs="Aparajita"/>
          <w:color w:val="000000"/>
          <w:sz w:val="22"/>
          <w:szCs w:val="22"/>
        </w:rPr>
      </w:pPr>
      <w:r w:rsidRPr="00C01937">
        <w:rPr>
          <w:rFonts w:asciiTheme="minorHAnsi" w:hAnsiTheme="minorHAnsi" w:cs="Aparajita"/>
          <w:sz w:val="22"/>
          <w:szCs w:val="22"/>
          <w:lang w:eastAsia="pt-PT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650875</wp:posOffset>
            </wp:positionH>
            <wp:positionV relativeFrom="paragraph">
              <wp:posOffset>-840105</wp:posOffset>
            </wp:positionV>
            <wp:extent cx="4563110" cy="3422650"/>
            <wp:effectExtent l="0" t="0" r="0" b="0"/>
            <wp:wrapNone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937" w:rsidRPr="00C01937" w:rsidRDefault="00C01937" w:rsidP="00C01937">
      <w:pPr>
        <w:pStyle w:val="PargrafodaLista"/>
        <w:autoSpaceDE w:val="0"/>
        <w:autoSpaceDN w:val="0"/>
        <w:adjustRightInd w:val="0"/>
        <w:spacing w:line="320" w:lineRule="exact"/>
        <w:ind w:left="0"/>
        <w:rPr>
          <w:rFonts w:asciiTheme="minorHAnsi" w:hAnsiTheme="minorHAnsi" w:cs="Aparajita"/>
          <w:color w:val="000000"/>
          <w:sz w:val="22"/>
          <w:szCs w:val="22"/>
        </w:rPr>
      </w:pPr>
    </w:p>
    <w:p w:rsidR="00C01937" w:rsidRPr="00C01937" w:rsidRDefault="00C01937" w:rsidP="00C01937">
      <w:pPr>
        <w:pStyle w:val="PargrafodaLista"/>
        <w:autoSpaceDE w:val="0"/>
        <w:autoSpaceDN w:val="0"/>
        <w:adjustRightInd w:val="0"/>
        <w:spacing w:line="320" w:lineRule="exact"/>
        <w:ind w:left="0"/>
        <w:rPr>
          <w:rFonts w:asciiTheme="minorHAnsi" w:hAnsiTheme="minorHAnsi" w:cs="Aparajita"/>
          <w:color w:val="000000"/>
          <w:sz w:val="22"/>
          <w:szCs w:val="22"/>
        </w:rPr>
      </w:pPr>
    </w:p>
    <w:p w:rsidR="00C01937" w:rsidRPr="00C01937" w:rsidRDefault="00C01937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color w:val="000000"/>
          <w:sz w:val="22"/>
          <w:szCs w:val="22"/>
        </w:rPr>
      </w:pPr>
    </w:p>
    <w:p w:rsidR="00C01937" w:rsidRPr="00C01937" w:rsidRDefault="00C01937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color w:val="000000"/>
          <w:sz w:val="22"/>
          <w:szCs w:val="22"/>
        </w:rPr>
      </w:pPr>
    </w:p>
    <w:p w:rsidR="00801695" w:rsidRDefault="00801695" w:rsidP="00801695">
      <w:pPr>
        <w:pStyle w:val="PargrafodaLista"/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  <w:sz w:val="22"/>
          <w:szCs w:val="22"/>
        </w:rPr>
      </w:pPr>
    </w:p>
    <w:p w:rsidR="00801695" w:rsidRDefault="00801695" w:rsidP="00801695">
      <w:pPr>
        <w:pStyle w:val="PargrafodaLista"/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  <w:sz w:val="22"/>
          <w:szCs w:val="22"/>
        </w:rPr>
      </w:pPr>
    </w:p>
    <w:p w:rsidR="00801695" w:rsidRDefault="00801695" w:rsidP="00801695">
      <w:pPr>
        <w:pStyle w:val="PargrafodaLista"/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  <w:sz w:val="22"/>
          <w:szCs w:val="22"/>
        </w:rPr>
      </w:pPr>
    </w:p>
    <w:p w:rsidR="00801695" w:rsidRDefault="00801695" w:rsidP="00801695">
      <w:pPr>
        <w:pStyle w:val="PargrafodaLista"/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  <w:sz w:val="22"/>
          <w:szCs w:val="22"/>
        </w:rPr>
      </w:pPr>
    </w:p>
    <w:p w:rsidR="00C01937" w:rsidRPr="00801695" w:rsidRDefault="00801695" w:rsidP="00801695">
      <w:pPr>
        <w:pStyle w:val="PargrafodaLista"/>
        <w:numPr>
          <w:ilvl w:val="0"/>
          <w:numId w:val="31"/>
        </w:num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  <w:sz w:val="22"/>
          <w:szCs w:val="22"/>
        </w:rPr>
      </w:pPr>
      <w:r>
        <w:rPr>
          <w:rFonts w:asciiTheme="minorHAnsi" w:hAnsiTheme="minorHAnsi" w:cs="Calibri"/>
          <w:color w:val="000000"/>
          <w:sz w:val="22"/>
          <w:szCs w:val="22"/>
        </w:rPr>
        <w:lastRenderedPageBreak/>
        <w:t>Exemplo de colocação de identificação de local de cada atleta/clube:</w:t>
      </w:r>
    </w:p>
    <w:p w:rsidR="00C01937" w:rsidRPr="00C01937" w:rsidRDefault="00C01937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color w:val="000000"/>
          <w:sz w:val="22"/>
          <w:szCs w:val="22"/>
        </w:rPr>
      </w:pPr>
    </w:p>
    <w:p w:rsidR="00C01937" w:rsidRPr="00C01937" w:rsidRDefault="00801695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color w:val="000000"/>
          <w:sz w:val="22"/>
          <w:szCs w:val="22"/>
        </w:rPr>
      </w:pPr>
      <w:r w:rsidRPr="00DD50A5">
        <w:rPr>
          <w:rFonts w:asciiTheme="minorHAnsi" w:hAnsiTheme="minorHAnsi" w:cs="Calibri"/>
          <w:color w:val="000000"/>
          <w:sz w:val="22"/>
          <w:szCs w:val="22"/>
          <w:lang w:eastAsia="pt-PT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-275590</wp:posOffset>
            </wp:positionV>
            <wp:extent cx="4385945" cy="2585720"/>
            <wp:effectExtent l="0" t="0" r="0" b="0"/>
            <wp:wrapTight wrapText="bothSides">
              <wp:wrapPolygon edited="0">
                <wp:start x="0" y="0"/>
                <wp:lineTo x="0" y="21483"/>
                <wp:lineTo x="21484" y="21483"/>
                <wp:lineTo x="21484" y="0"/>
                <wp:lineTo x="0" y="0"/>
              </wp:wrapPolygon>
            </wp:wrapTight>
            <wp:docPr id="15" name="Imagem 15" descr="C:\Users\aparreira\Desktop\2018\REGIÕES\ALGARVE\2018_04_21_II Aquatlo do CCD de Lagos\FOTOS\31124744_1720915024612922_88695524892763750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arreira\Desktop\2018\REGIÕES\ALGARVE\2018_04_21_II Aquatlo do CCD de Lagos\FOTOS\31124744_1720915024612922_8869552489276375040_n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945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1937" w:rsidRDefault="00C01937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color w:val="000000"/>
          <w:sz w:val="22"/>
          <w:szCs w:val="22"/>
        </w:rPr>
      </w:pPr>
    </w:p>
    <w:p w:rsidR="00801695" w:rsidRDefault="00801695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color w:val="000000"/>
          <w:sz w:val="22"/>
          <w:szCs w:val="22"/>
        </w:rPr>
      </w:pPr>
    </w:p>
    <w:p w:rsidR="00801695" w:rsidRDefault="00801695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color w:val="000000"/>
          <w:sz w:val="22"/>
          <w:szCs w:val="22"/>
        </w:rPr>
      </w:pPr>
    </w:p>
    <w:p w:rsidR="00801695" w:rsidRDefault="00801695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color w:val="000000"/>
          <w:sz w:val="22"/>
          <w:szCs w:val="22"/>
        </w:rPr>
      </w:pPr>
    </w:p>
    <w:p w:rsidR="00801695" w:rsidRDefault="00801695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color w:val="000000"/>
          <w:sz w:val="22"/>
          <w:szCs w:val="22"/>
        </w:rPr>
      </w:pPr>
    </w:p>
    <w:p w:rsidR="00801695" w:rsidRDefault="00801695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color w:val="000000"/>
          <w:sz w:val="22"/>
          <w:szCs w:val="22"/>
        </w:rPr>
      </w:pPr>
    </w:p>
    <w:p w:rsidR="00801695" w:rsidRPr="00C01937" w:rsidRDefault="00801695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color w:val="000000"/>
          <w:sz w:val="22"/>
          <w:szCs w:val="22"/>
        </w:rPr>
      </w:pPr>
    </w:p>
    <w:p w:rsidR="00C01937" w:rsidRPr="00C01937" w:rsidRDefault="00C01937" w:rsidP="00C01937">
      <w:pPr>
        <w:numPr>
          <w:ilvl w:val="0"/>
          <w:numId w:val="31"/>
        </w:numPr>
        <w:autoSpaceDE w:val="0"/>
        <w:autoSpaceDN w:val="0"/>
        <w:adjustRightInd w:val="0"/>
        <w:spacing w:after="0" w:line="320" w:lineRule="exact"/>
        <w:rPr>
          <w:rFonts w:asciiTheme="minorHAnsi" w:hAnsiTheme="minorHAnsi" w:cs="Aparajita"/>
          <w:color w:val="000000"/>
          <w:sz w:val="22"/>
          <w:szCs w:val="22"/>
        </w:rPr>
      </w:pPr>
      <w:r w:rsidRPr="00C01937">
        <w:rPr>
          <w:rFonts w:asciiTheme="minorHAnsi" w:hAnsiTheme="minorHAnsi" w:cs="Aparajita"/>
          <w:color w:val="000000"/>
          <w:sz w:val="22"/>
          <w:szCs w:val="22"/>
        </w:rPr>
        <w:t>A área de transição deve estar situada numa zona antiderrapante e coberta com alcatifa se o piso for agressivo para os pés, desde a saída da água até onde se achar necessário.</w:t>
      </w:r>
    </w:p>
    <w:p w:rsidR="00C01937" w:rsidRPr="00C01937" w:rsidRDefault="00C01937" w:rsidP="00C01937">
      <w:pPr>
        <w:numPr>
          <w:ilvl w:val="0"/>
          <w:numId w:val="31"/>
        </w:numPr>
        <w:autoSpaceDE w:val="0"/>
        <w:autoSpaceDN w:val="0"/>
        <w:adjustRightInd w:val="0"/>
        <w:spacing w:after="0" w:line="320" w:lineRule="exact"/>
        <w:rPr>
          <w:rFonts w:asciiTheme="minorHAnsi" w:hAnsiTheme="minorHAnsi" w:cs="Aparajita"/>
          <w:color w:val="000000"/>
          <w:sz w:val="22"/>
          <w:szCs w:val="22"/>
        </w:rPr>
      </w:pPr>
      <w:r w:rsidRPr="00C01937">
        <w:rPr>
          <w:rFonts w:asciiTheme="minorHAnsi" w:hAnsiTheme="minorHAnsi" w:cs="Aparajita"/>
          <w:color w:val="000000"/>
          <w:sz w:val="22"/>
          <w:szCs w:val="22"/>
        </w:rPr>
        <w:t>Deve estar situada o mais perto possível da saída da água, normalmente ainda no cais da piscina.</w:t>
      </w:r>
    </w:p>
    <w:p w:rsidR="00C01937" w:rsidRPr="00C01937" w:rsidRDefault="00C01937" w:rsidP="00C01937">
      <w:pPr>
        <w:numPr>
          <w:ilvl w:val="0"/>
          <w:numId w:val="31"/>
        </w:numPr>
        <w:autoSpaceDE w:val="0"/>
        <w:autoSpaceDN w:val="0"/>
        <w:adjustRightInd w:val="0"/>
        <w:spacing w:after="0" w:line="320" w:lineRule="exact"/>
        <w:rPr>
          <w:rFonts w:asciiTheme="minorHAnsi" w:hAnsiTheme="minorHAnsi" w:cs="Aparajita"/>
          <w:color w:val="000000"/>
          <w:sz w:val="22"/>
          <w:szCs w:val="22"/>
        </w:rPr>
      </w:pPr>
      <w:r w:rsidRPr="00C01937">
        <w:rPr>
          <w:rFonts w:asciiTheme="minorHAnsi" w:hAnsiTheme="minorHAnsi" w:cs="Aparajita"/>
          <w:color w:val="000000"/>
          <w:sz w:val="22"/>
          <w:szCs w:val="22"/>
        </w:rPr>
        <w:t>Quando o espaço disponível no cais não é suficiente, a zona de transição deve ser colocada logo à saída da mesma.</w:t>
      </w:r>
    </w:p>
    <w:p w:rsidR="00C01937" w:rsidRPr="00C01937" w:rsidRDefault="00C01937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color w:val="000000"/>
          <w:sz w:val="22"/>
          <w:szCs w:val="22"/>
        </w:rPr>
      </w:pPr>
    </w:p>
    <w:p w:rsidR="00C01937" w:rsidRPr="00C01937" w:rsidRDefault="00C01937" w:rsidP="00801695">
      <w:pPr>
        <w:pStyle w:val="PargrafodaLista"/>
        <w:autoSpaceDE w:val="0"/>
        <w:autoSpaceDN w:val="0"/>
        <w:adjustRightInd w:val="0"/>
        <w:spacing w:after="0" w:line="320" w:lineRule="exact"/>
        <w:contextualSpacing w:val="0"/>
        <w:rPr>
          <w:rFonts w:asciiTheme="minorHAnsi" w:hAnsiTheme="minorHAnsi" w:cs="Aparajita"/>
          <w:b/>
          <w:color w:val="000000"/>
          <w:sz w:val="22"/>
          <w:szCs w:val="22"/>
        </w:rPr>
      </w:pPr>
      <w:r w:rsidRPr="00C01937">
        <w:rPr>
          <w:rFonts w:asciiTheme="minorHAnsi" w:hAnsiTheme="minorHAnsi" w:cs="Aparajita"/>
          <w:b/>
          <w:color w:val="000000"/>
          <w:sz w:val="22"/>
          <w:szCs w:val="22"/>
        </w:rPr>
        <w:t>Zona de Meta</w:t>
      </w:r>
    </w:p>
    <w:p w:rsidR="00C01937" w:rsidRPr="00C01937" w:rsidRDefault="00C01937" w:rsidP="00C01937">
      <w:pPr>
        <w:pStyle w:val="PargrafodaLista"/>
        <w:numPr>
          <w:ilvl w:val="0"/>
          <w:numId w:val="32"/>
        </w:numPr>
        <w:autoSpaceDE w:val="0"/>
        <w:autoSpaceDN w:val="0"/>
        <w:adjustRightInd w:val="0"/>
        <w:spacing w:after="0" w:line="320" w:lineRule="exact"/>
        <w:contextualSpacing w:val="0"/>
        <w:rPr>
          <w:rFonts w:asciiTheme="minorHAnsi" w:hAnsiTheme="minorHAnsi" w:cs="Aparajita"/>
          <w:color w:val="000000"/>
          <w:sz w:val="22"/>
          <w:szCs w:val="22"/>
        </w:rPr>
      </w:pPr>
      <w:r w:rsidRPr="00C01937">
        <w:rPr>
          <w:rFonts w:asciiTheme="minorHAnsi" w:hAnsiTheme="minorHAnsi" w:cs="Aparajita"/>
          <w:color w:val="000000"/>
          <w:sz w:val="22"/>
          <w:szCs w:val="22"/>
        </w:rPr>
        <w:t>A meta deve estar colocada junto à área de transição;</w:t>
      </w:r>
    </w:p>
    <w:p w:rsidR="00C01937" w:rsidRPr="00C01937" w:rsidRDefault="00C01937" w:rsidP="00C01937">
      <w:pPr>
        <w:numPr>
          <w:ilvl w:val="0"/>
          <w:numId w:val="32"/>
        </w:numPr>
        <w:autoSpaceDE w:val="0"/>
        <w:autoSpaceDN w:val="0"/>
        <w:adjustRightInd w:val="0"/>
        <w:spacing w:after="0" w:line="320" w:lineRule="exact"/>
        <w:rPr>
          <w:rFonts w:asciiTheme="minorHAnsi" w:hAnsiTheme="minorHAnsi" w:cs="Aparajita"/>
          <w:color w:val="000000"/>
          <w:sz w:val="22"/>
          <w:szCs w:val="22"/>
        </w:rPr>
      </w:pPr>
      <w:r w:rsidRPr="00C01937">
        <w:rPr>
          <w:rFonts w:asciiTheme="minorHAnsi" w:hAnsiTheme="minorHAnsi" w:cs="Aparajita"/>
          <w:color w:val="000000"/>
          <w:sz w:val="22"/>
          <w:szCs w:val="22"/>
        </w:rPr>
        <w:t>Deve haver um corredor de meta (antes da linha de meta) de pelo menos 8 metros;</w:t>
      </w:r>
    </w:p>
    <w:p w:rsidR="00C01937" w:rsidRPr="00C01937" w:rsidRDefault="00801695" w:rsidP="00C01937">
      <w:pPr>
        <w:numPr>
          <w:ilvl w:val="0"/>
          <w:numId w:val="32"/>
        </w:numPr>
        <w:autoSpaceDE w:val="0"/>
        <w:autoSpaceDN w:val="0"/>
        <w:adjustRightInd w:val="0"/>
        <w:spacing w:after="0" w:line="320" w:lineRule="exact"/>
        <w:rPr>
          <w:rFonts w:asciiTheme="minorHAnsi" w:hAnsiTheme="minorHAnsi" w:cs="Aparajita"/>
          <w:color w:val="000000"/>
          <w:sz w:val="22"/>
          <w:szCs w:val="22"/>
        </w:rPr>
      </w:pPr>
      <w:r w:rsidRPr="00C01937">
        <w:rPr>
          <w:rFonts w:asciiTheme="minorHAnsi" w:hAnsiTheme="minorHAnsi" w:cs="Aparajita"/>
          <w:sz w:val="22"/>
          <w:szCs w:val="22"/>
          <w:lang w:eastAsia="pt-PT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427355</wp:posOffset>
            </wp:positionV>
            <wp:extent cx="5562600" cy="4171315"/>
            <wp:effectExtent l="0" t="0" r="0" b="0"/>
            <wp:wrapNone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937" w:rsidRPr="00C01937">
        <w:rPr>
          <w:rFonts w:asciiTheme="minorHAnsi" w:hAnsiTheme="minorHAnsi" w:cs="Aparajita"/>
          <w:color w:val="000000"/>
          <w:sz w:val="22"/>
          <w:szCs w:val="22"/>
        </w:rPr>
        <w:t>Deve ter um funil de chegada (após a linha de meta) de pelo menos 16 metros que finaliza onde apenas passa um atleta de cada vez. Neste local encontra-se a pessoa que está a registar os dorsais;</w:t>
      </w:r>
    </w:p>
    <w:p w:rsidR="00C01937" w:rsidRPr="00C01937" w:rsidRDefault="00C01937" w:rsidP="00C01937">
      <w:pPr>
        <w:numPr>
          <w:ilvl w:val="0"/>
          <w:numId w:val="32"/>
        </w:numPr>
        <w:autoSpaceDE w:val="0"/>
        <w:autoSpaceDN w:val="0"/>
        <w:adjustRightInd w:val="0"/>
        <w:spacing w:after="0" w:line="320" w:lineRule="exact"/>
        <w:rPr>
          <w:rFonts w:asciiTheme="minorHAnsi" w:hAnsiTheme="minorHAnsi" w:cs="Aparajita"/>
          <w:color w:val="000000"/>
          <w:sz w:val="22"/>
          <w:szCs w:val="22"/>
        </w:rPr>
      </w:pPr>
      <w:r w:rsidRPr="00C01937">
        <w:rPr>
          <w:rFonts w:asciiTheme="minorHAnsi" w:hAnsiTheme="minorHAnsi" w:cs="Aparajita"/>
          <w:color w:val="000000"/>
          <w:sz w:val="22"/>
          <w:szCs w:val="22"/>
        </w:rPr>
        <w:t>Se houver cronometragem, o cronometrista deve estar na lateral da linha de meta;</w:t>
      </w:r>
    </w:p>
    <w:p w:rsidR="00C01937" w:rsidRPr="00C01937" w:rsidRDefault="00C01937" w:rsidP="00C01937">
      <w:pPr>
        <w:numPr>
          <w:ilvl w:val="0"/>
          <w:numId w:val="32"/>
        </w:numPr>
        <w:autoSpaceDE w:val="0"/>
        <w:autoSpaceDN w:val="0"/>
        <w:adjustRightInd w:val="0"/>
        <w:spacing w:after="0" w:line="320" w:lineRule="exact"/>
        <w:rPr>
          <w:rFonts w:asciiTheme="minorHAnsi" w:hAnsiTheme="minorHAnsi" w:cs="Aparajita"/>
          <w:color w:val="000000"/>
          <w:sz w:val="22"/>
          <w:szCs w:val="22"/>
        </w:rPr>
      </w:pPr>
      <w:r w:rsidRPr="00C01937">
        <w:rPr>
          <w:rFonts w:asciiTheme="minorHAnsi" w:hAnsiTheme="minorHAnsi" w:cs="Aparajita"/>
          <w:color w:val="000000"/>
          <w:sz w:val="22"/>
          <w:szCs w:val="22"/>
        </w:rPr>
        <w:t xml:space="preserve">Entre a linha de meta e o final do funil deve também haver alguém que mantenha os atletas pela ordem de chegada. </w:t>
      </w:r>
    </w:p>
    <w:p w:rsidR="00C01937" w:rsidRPr="00C01937" w:rsidRDefault="00C01937" w:rsidP="00C01937">
      <w:pPr>
        <w:autoSpaceDE w:val="0"/>
        <w:autoSpaceDN w:val="0"/>
        <w:adjustRightInd w:val="0"/>
        <w:spacing w:line="320" w:lineRule="exact"/>
        <w:rPr>
          <w:rFonts w:asciiTheme="minorHAnsi" w:hAnsiTheme="minorHAnsi" w:cs="Aparajita"/>
          <w:color w:val="000000"/>
          <w:sz w:val="22"/>
          <w:szCs w:val="22"/>
        </w:rPr>
      </w:pPr>
    </w:p>
    <w:p w:rsidR="00C01937" w:rsidRPr="00C01937" w:rsidRDefault="00C01937" w:rsidP="00C01937">
      <w:pPr>
        <w:tabs>
          <w:tab w:val="left" w:pos="5393"/>
        </w:tabs>
        <w:jc w:val="center"/>
        <w:rPr>
          <w:rFonts w:asciiTheme="minorHAnsi" w:hAnsiTheme="minorHAnsi" w:cs="Aparajita"/>
          <w:b/>
          <w:bCs/>
          <w:sz w:val="22"/>
          <w:szCs w:val="22"/>
          <w:lang w:eastAsia="pt-PT"/>
        </w:rPr>
      </w:pPr>
    </w:p>
    <w:p w:rsidR="00C01937" w:rsidRPr="00C01937" w:rsidRDefault="00C01937" w:rsidP="00C01937">
      <w:pPr>
        <w:tabs>
          <w:tab w:val="left" w:pos="5393"/>
        </w:tabs>
        <w:jc w:val="center"/>
        <w:rPr>
          <w:rFonts w:asciiTheme="minorHAnsi" w:hAnsiTheme="minorHAnsi" w:cs="Aparajita"/>
          <w:b/>
          <w:bCs/>
          <w:sz w:val="22"/>
          <w:szCs w:val="22"/>
          <w:lang w:eastAsia="pt-PT"/>
        </w:rPr>
      </w:pPr>
    </w:p>
    <w:p w:rsidR="00C01937" w:rsidRPr="00C01937" w:rsidRDefault="00C01937" w:rsidP="00C01937">
      <w:pPr>
        <w:tabs>
          <w:tab w:val="left" w:pos="5393"/>
        </w:tabs>
        <w:jc w:val="center"/>
        <w:rPr>
          <w:rFonts w:asciiTheme="minorHAnsi" w:hAnsiTheme="minorHAnsi" w:cs="Aparajita"/>
          <w:b/>
          <w:bCs/>
          <w:sz w:val="22"/>
          <w:szCs w:val="22"/>
          <w:lang w:eastAsia="pt-PT"/>
        </w:rPr>
      </w:pPr>
    </w:p>
    <w:p w:rsidR="00C01937" w:rsidRPr="00C01937" w:rsidRDefault="00C01937" w:rsidP="00C01937">
      <w:pPr>
        <w:tabs>
          <w:tab w:val="left" w:pos="5393"/>
        </w:tabs>
        <w:jc w:val="center"/>
        <w:rPr>
          <w:rFonts w:asciiTheme="minorHAnsi" w:hAnsiTheme="minorHAnsi" w:cs="Aparajita"/>
          <w:b/>
          <w:bCs/>
          <w:sz w:val="22"/>
          <w:szCs w:val="22"/>
          <w:lang w:eastAsia="pt-PT"/>
        </w:rPr>
      </w:pPr>
    </w:p>
    <w:p w:rsidR="00C01937" w:rsidRPr="00C01937" w:rsidRDefault="00C01937" w:rsidP="00C01937">
      <w:pPr>
        <w:tabs>
          <w:tab w:val="left" w:pos="5393"/>
        </w:tabs>
        <w:jc w:val="center"/>
        <w:rPr>
          <w:rFonts w:asciiTheme="minorHAnsi" w:hAnsiTheme="minorHAnsi" w:cs="Aparajita"/>
          <w:b/>
          <w:bCs/>
          <w:sz w:val="22"/>
          <w:szCs w:val="22"/>
          <w:lang w:eastAsia="pt-PT"/>
        </w:rPr>
      </w:pPr>
    </w:p>
    <w:p w:rsidR="00C01937" w:rsidRPr="00C01937" w:rsidRDefault="00C01937" w:rsidP="00C01937">
      <w:pPr>
        <w:tabs>
          <w:tab w:val="left" w:pos="5393"/>
        </w:tabs>
        <w:jc w:val="center"/>
        <w:rPr>
          <w:rFonts w:asciiTheme="minorHAnsi" w:hAnsiTheme="minorHAnsi" w:cs="Aparajita"/>
          <w:b/>
          <w:bCs/>
          <w:sz w:val="22"/>
          <w:szCs w:val="22"/>
          <w:lang w:eastAsia="pt-PT"/>
        </w:rPr>
      </w:pPr>
    </w:p>
    <w:p w:rsidR="00AB6A23" w:rsidRPr="007771A8" w:rsidRDefault="00AB6A23" w:rsidP="00801695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EE338E" w:rsidRPr="00024386" w:rsidRDefault="00E84FEB" w:rsidP="00467666">
      <w:pPr>
        <w:pStyle w:val="Cabealho2"/>
        <w:numPr>
          <w:ilvl w:val="0"/>
          <w:numId w:val="10"/>
        </w:numPr>
        <w:spacing w:before="0" w:line="320" w:lineRule="exact"/>
        <w:ind w:left="0" w:firstLine="360"/>
        <w:jc w:val="center"/>
        <w:rPr>
          <w:rFonts w:asciiTheme="minorHAnsi" w:hAnsiTheme="minorHAnsi" w:cs="Calibri-Bold"/>
          <w:bCs w:val="0"/>
          <w:color w:val="000000"/>
          <w:sz w:val="24"/>
          <w:szCs w:val="24"/>
        </w:rPr>
      </w:pPr>
      <w:bookmarkStart w:id="4" w:name="_Toc352526551"/>
      <w:bookmarkStart w:id="5" w:name="_Toc353810211"/>
      <w:r w:rsidRPr="00E84FEB">
        <w:rPr>
          <w:rFonts w:asciiTheme="minorHAnsi" w:hAnsiTheme="minorHAnsi" w:cs="Calibri-Bold"/>
          <w:color w:val="000000"/>
          <w:sz w:val="24"/>
          <w:szCs w:val="24"/>
        </w:rPr>
        <w:lastRenderedPageBreak/>
        <w:t>PREPARATIVOS PARA PARTICIPAR</w:t>
      </w:r>
      <w:bookmarkStart w:id="6" w:name="_Toc352526305"/>
      <w:bookmarkStart w:id="7" w:name="_Toc352526552"/>
      <w:bookmarkStart w:id="8" w:name="_Toc353810212"/>
      <w:bookmarkEnd w:id="4"/>
      <w:bookmarkEnd w:id="5"/>
    </w:p>
    <w:p w:rsidR="00EE338E" w:rsidRPr="00EE338E" w:rsidRDefault="0083421E" w:rsidP="00EE338E">
      <w:pPr>
        <w:pStyle w:val="Cabealho2"/>
        <w:spacing w:before="0" w:line="320" w:lineRule="exact"/>
        <w:jc w:val="center"/>
        <w:rPr>
          <w:rFonts w:asciiTheme="minorHAnsi" w:hAnsiTheme="minorHAnsi" w:cs="Calibri-Bold"/>
          <w:b w:val="0"/>
          <w:bCs w:val="0"/>
          <w:color w:val="000000"/>
          <w:sz w:val="22"/>
          <w:szCs w:val="22"/>
        </w:rPr>
      </w:pPr>
      <w:r w:rsidRPr="005E2D0F">
        <w:rPr>
          <w:rFonts w:asciiTheme="minorHAnsi" w:hAnsiTheme="minorHAnsi" w:cs="Calibri-Bold"/>
          <w:color w:val="000000"/>
          <w:sz w:val="22"/>
          <w:szCs w:val="22"/>
        </w:rPr>
        <w:t>Descrição das tarefas a cumprir pelos participantes antes e no decorrer da sua prova</w:t>
      </w:r>
      <w:bookmarkEnd w:id="6"/>
      <w:bookmarkEnd w:id="7"/>
      <w:bookmarkEnd w:id="8"/>
    </w:p>
    <w:p w:rsidR="00BB6070" w:rsidRPr="00BB6070" w:rsidRDefault="0083421E" w:rsidP="00BB6070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0" w:line="320" w:lineRule="exact"/>
        <w:rPr>
          <w:rFonts w:cs="Calibri"/>
          <w:color w:val="000000"/>
          <w:sz w:val="22"/>
          <w:szCs w:val="22"/>
        </w:rPr>
      </w:pPr>
      <w:r w:rsidRPr="00BB6070">
        <w:rPr>
          <w:rFonts w:asciiTheme="minorHAnsi" w:hAnsiTheme="minorHAnsi" w:cs="Calibri"/>
          <w:color w:val="000000"/>
          <w:sz w:val="22"/>
          <w:szCs w:val="22"/>
        </w:rPr>
        <w:t>Antes d</w:t>
      </w:r>
      <w:r w:rsidR="00EE338E" w:rsidRPr="00BB6070">
        <w:rPr>
          <w:rFonts w:asciiTheme="minorHAnsi" w:hAnsiTheme="minorHAnsi" w:cs="Calibri"/>
          <w:color w:val="000000"/>
          <w:sz w:val="22"/>
          <w:szCs w:val="22"/>
        </w:rPr>
        <w:t xml:space="preserve">e </w:t>
      </w:r>
      <w:r w:rsidRPr="00BB6070">
        <w:rPr>
          <w:rFonts w:asciiTheme="minorHAnsi" w:hAnsiTheme="minorHAnsi" w:cs="Calibri"/>
          <w:color w:val="000000"/>
          <w:sz w:val="22"/>
          <w:szCs w:val="22"/>
        </w:rPr>
        <w:t xml:space="preserve">os </w:t>
      </w:r>
      <w:r w:rsidR="0038351D">
        <w:rPr>
          <w:rFonts w:asciiTheme="minorHAnsi" w:hAnsiTheme="minorHAnsi" w:cs="Calibri"/>
          <w:color w:val="000000"/>
          <w:sz w:val="22"/>
          <w:szCs w:val="22"/>
        </w:rPr>
        <w:t>atletas</w:t>
      </w:r>
      <w:r w:rsidRPr="00BB6070">
        <w:rPr>
          <w:rFonts w:asciiTheme="minorHAnsi" w:hAnsiTheme="minorHAnsi" w:cs="Calibri"/>
          <w:color w:val="000000"/>
          <w:sz w:val="22"/>
          <w:szCs w:val="22"/>
        </w:rPr>
        <w:t xml:space="preserve"> se deslocarem para a partida devem </w:t>
      </w:r>
      <w:r w:rsidRPr="00BB6070">
        <w:rPr>
          <w:rFonts w:cs="Calibri"/>
          <w:color w:val="000000"/>
          <w:sz w:val="22"/>
          <w:szCs w:val="22"/>
        </w:rPr>
        <w:t xml:space="preserve">ser portadores do seu dorsal colocado na zona frontal do corpo e devem </w:t>
      </w:r>
      <w:r w:rsidRPr="00BB6070">
        <w:rPr>
          <w:rFonts w:asciiTheme="minorHAnsi" w:hAnsiTheme="minorHAnsi" w:cs="Calibri"/>
          <w:color w:val="000000"/>
          <w:sz w:val="22"/>
          <w:szCs w:val="22"/>
        </w:rPr>
        <w:t xml:space="preserve">colocar os seus sapatos de corrida e uma camisola </w:t>
      </w:r>
      <w:r w:rsidRPr="00BB6070">
        <w:rPr>
          <w:rFonts w:cs="Calibri"/>
          <w:color w:val="000000"/>
          <w:sz w:val="22"/>
          <w:szCs w:val="22"/>
        </w:rPr>
        <w:t>(os rapazes</w:t>
      </w:r>
      <w:r w:rsidR="001B2485" w:rsidRPr="00BB6070">
        <w:rPr>
          <w:rFonts w:cs="Calibri"/>
          <w:color w:val="000000"/>
          <w:sz w:val="22"/>
          <w:szCs w:val="22"/>
        </w:rPr>
        <w:t xml:space="preserve"> que irão nadar em tronco nu</w:t>
      </w:r>
      <w:r w:rsidRPr="00BB6070">
        <w:rPr>
          <w:rFonts w:cs="Calibri"/>
          <w:color w:val="000000"/>
          <w:sz w:val="22"/>
          <w:szCs w:val="22"/>
        </w:rPr>
        <w:t xml:space="preserve">) </w:t>
      </w:r>
      <w:r w:rsidRPr="00BB6070">
        <w:rPr>
          <w:rFonts w:asciiTheme="minorHAnsi" w:hAnsiTheme="minorHAnsi" w:cs="Calibri"/>
          <w:color w:val="000000"/>
          <w:sz w:val="22"/>
          <w:szCs w:val="22"/>
        </w:rPr>
        <w:t xml:space="preserve">numa zona delimitada designada por </w:t>
      </w:r>
      <w:r w:rsidRPr="00BB6070">
        <w:rPr>
          <w:rFonts w:asciiTheme="minorHAnsi" w:hAnsiTheme="minorHAnsi" w:cs="Calibri-Bold"/>
          <w:b/>
          <w:bCs/>
          <w:color w:val="000000"/>
          <w:sz w:val="22"/>
          <w:szCs w:val="22"/>
        </w:rPr>
        <w:t xml:space="preserve">zona de transição </w:t>
      </w:r>
      <w:r w:rsidRPr="00BB6070">
        <w:rPr>
          <w:rFonts w:asciiTheme="minorHAnsi" w:hAnsiTheme="minorHAnsi" w:cs="Calibri"/>
          <w:color w:val="000000"/>
          <w:sz w:val="22"/>
          <w:szCs w:val="22"/>
        </w:rPr>
        <w:t>junto ao local de saída da água.</w:t>
      </w:r>
      <w:r w:rsidRPr="00BB6070">
        <w:rPr>
          <w:rFonts w:cs="Calibri"/>
          <w:color w:val="000000"/>
          <w:sz w:val="22"/>
          <w:szCs w:val="22"/>
        </w:rPr>
        <w:t xml:space="preserve"> </w:t>
      </w:r>
    </w:p>
    <w:p w:rsidR="0083421E" w:rsidRDefault="0083421E" w:rsidP="00BB6070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  <w:sz w:val="22"/>
          <w:szCs w:val="22"/>
        </w:rPr>
      </w:pPr>
      <w:r w:rsidRPr="00BB6070">
        <w:rPr>
          <w:rFonts w:cs="Calibri"/>
          <w:color w:val="000000"/>
          <w:sz w:val="22"/>
          <w:szCs w:val="22"/>
        </w:rPr>
        <w:t>O</w:t>
      </w:r>
      <w:r w:rsidRPr="00BB6070">
        <w:rPr>
          <w:rFonts w:asciiTheme="minorHAnsi" w:hAnsiTheme="minorHAnsi" w:cs="Calibri"/>
          <w:color w:val="000000"/>
          <w:sz w:val="22"/>
          <w:szCs w:val="22"/>
        </w:rPr>
        <w:t xml:space="preserve"> número </w:t>
      </w:r>
      <w:r w:rsidRPr="00BB6070">
        <w:rPr>
          <w:rFonts w:cs="Calibri"/>
          <w:color w:val="000000"/>
          <w:sz w:val="22"/>
          <w:szCs w:val="22"/>
        </w:rPr>
        <w:t xml:space="preserve">de inscrição </w:t>
      </w:r>
      <w:r w:rsidRPr="00BB6070">
        <w:rPr>
          <w:rFonts w:asciiTheme="minorHAnsi" w:hAnsiTheme="minorHAnsi" w:cs="Calibri"/>
          <w:color w:val="000000"/>
          <w:sz w:val="22"/>
          <w:szCs w:val="22"/>
        </w:rPr>
        <w:t>pode ser escrito a marcador grosso na mão do atleta, caso não existam dorsais.</w:t>
      </w:r>
    </w:p>
    <w:p w:rsidR="00DE6472" w:rsidRPr="00AC0A5E" w:rsidRDefault="0038351D" w:rsidP="00DE6472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  <w:sz w:val="22"/>
          <w:szCs w:val="22"/>
        </w:rPr>
      </w:pPr>
      <w:r>
        <w:rPr>
          <w:rFonts w:cs="Calibri"/>
          <w:color w:val="000000"/>
          <w:sz w:val="22"/>
          <w:szCs w:val="22"/>
        </w:rPr>
        <w:t>Lista de materiais necessários para participar:</w:t>
      </w:r>
    </w:p>
    <w:p w:rsidR="00AC0A5E" w:rsidRPr="00DE6472" w:rsidRDefault="00AC0A5E" w:rsidP="00AC0A5E">
      <w:pPr>
        <w:pStyle w:val="PargrafodaLista"/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  <w:sz w:val="22"/>
          <w:szCs w:val="22"/>
        </w:rPr>
      </w:pPr>
    </w:p>
    <w:p w:rsidR="00DE6472" w:rsidRPr="00DE6472" w:rsidRDefault="00DE6472" w:rsidP="00DE6472">
      <w:pPr>
        <w:pStyle w:val="Cabealho4"/>
        <w:jc w:val="center"/>
        <w:rPr>
          <w:b/>
          <w:sz w:val="20"/>
          <w:szCs w:val="20"/>
        </w:rPr>
      </w:pPr>
      <w:r w:rsidRPr="00DE6472">
        <w:rPr>
          <w:b/>
          <w:sz w:val="20"/>
          <w:szCs w:val="20"/>
        </w:rPr>
        <w:t>AQUATLOS</w:t>
      </w:r>
    </w:p>
    <w:p w:rsidR="00DE6472" w:rsidRPr="00AB6A23" w:rsidRDefault="00DE6472" w:rsidP="00DE6472">
      <w:pPr>
        <w:widowControl w:val="0"/>
        <w:numPr>
          <w:ilvl w:val="0"/>
          <w:numId w:val="15"/>
        </w:numPr>
        <w:spacing w:after="0" w:line="240" w:lineRule="auto"/>
        <w:ind w:left="1800" w:firstLine="0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Touca, óculos de natação e dorsal</w:t>
      </w:r>
    </w:p>
    <w:p w:rsidR="00DE6472" w:rsidRPr="00AB6A23" w:rsidRDefault="00DE6472" w:rsidP="00DE6472">
      <w:pPr>
        <w:widowControl w:val="0"/>
        <w:numPr>
          <w:ilvl w:val="0"/>
          <w:numId w:val="15"/>
        </w:numPr>
        <w:spacing w:after="0" w:line="240" w:lineRule="auto"/>
        <w:ind w:left="1800" w:firstLine="0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Touca e óculos suplentes</w:t>
      </w:r>
    </w:p>
    <w:p w:rsidR="00DE6472" w:rsidRPr="00AB6A23" w:rsidRDefault="00DE6472" w:rsidP="00DE6472">
      <w:pPr>
        <w:widowControl w:val="0"/>
        <w:numPr>
          <w:ilvl w:val="0"/>
          <w:numId w:val="15"/>
        </w:numPr>
        <w:spacing w:after="0" w:line="240" w:lineRule="auto"/>
        <w:ind w:left="1800" w:firstLine="0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Sapatos de corrida com elásticos</w:t>
      </w:r>
    </w:p>
    <w:p w:rsidR="00DE6472" w:rsidRPr="00AB6A23" w:rsidRDefault="00DE6472" w:rsidP="00DE6472">
      <w:pPr>
        <w:widowControl w:val="0"/>
        <w:numPr>
          <w:ilvl w:val="0"/>
          <w:numId w:val="15"/>
        </w:numPr>
        <w:spacing w:after="0" w:line="240" w:lineRule="auto"/>
        <w:ind w:left="1800" w:firstLine="0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Fato de triatlo de peça única</w:t>
      </w:r>
    </w:p>
    <w:p w:rsidR="00DE6472" w:rsidRPr="00AB6A23" w:rsidRDefault="00DE6472" w:rsidP="00DE6472">
      <w:pPr>
        <w:widowControl w:val="0"/>
        <w:numPr>
          <w:ilvl w:val="0"/>
          <w:numId w:val="15"/>
        </w:numPr>
        <w:spacing w:after="0" w:line="240" w:lineRule="auto"/>
        <w:ind w:left="1800" w:firstLine="0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Toalha, champôo, gel de duche</w:t>
      </w:r>
    </w:p>
    <w:p w:rsidR="00DE6472" w:rsidRPr="00AB6A23" w:rsidRDefault="00DE6472" w:rsidP="00DE6472">
      <w:pPr>
        <w:widowControl w:val="0"/>
        <w:numPr>
          <w:ilvl w:val="0"/>
          <w:numId w:val="15"/>
        </w:numPr>
        <w:spacing w:after="0" w:line="240" w:lineRule="auto"/>
        <w:ind w:left="1800" w:firstLine="0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 xml:space="preserve">Chinelos </w:t>
      </w:r>
    </w:p>
    <w:p w:rsidR="00DE6472" w:rsidRPr="00AB6A23" w:rsidRDefault="00DE6472" w:rsidP="00DE6472">
      <w:pPr>
        <w:widowControl w:val="0"/>
        <w:numPr>
          <w:ilvl w:val="0"/>
          <w:numId w:val="15"/>
        </w:numPr>
        <w:spacing w:after="0" w:line="240" w:lineRule="auto"/>
        <w:ind w:firstLine="1080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 xml:space="preserve">Boné (usar na corrida em dias de muito calor) </w:t>
      </w:r>
    </w:p>
    <w:p w:rsidR="00DE6472" w:rsidRDefault="00DE6472" w:rsidP="00DE6472">
      <w:pPr>
        <w:widowControl w:val="0"/>
        <w:numPr>
          <w:ilvl w:val="0"/>
          <w:numId w:val="15"/>
        </w:numPr>
        <w:spacing w:after="0" w:line="240" w:lineRule="auto"/>
        <w:ind w:firstLine="1080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Uniforme da equipa</w:t>
      </w:r>
    </w:p>
    <w:p w:rsidR="00AC0A5E" w:rsidRPr="00AB6A23" w:rsidRDefault="00AC0A5E" w:rsidP="00AC0A5E">
      <w:pPr>
        <w:widowControl w:val="0"/>
        <w:spacing w:after="0" w:line="240" w:lineRule="auto"/>
        <w:ind w:left="1800"/>
        <w:rPr>
          <w:rFonts w:ascii="Verdana" w:hAnsi="Verdana"/>
          <w:snapToGrid w:val="0"/>
          <w:sz w:val="18"/>
          <w:szCs w:val="18"/>
        </w:rPr>
      </w:pPr>
    </w:p>
    <w:p w:rsidR="00DE6472" w:rsidRDefault="00DE6472" w:rsidP="00DE6472">
      <w:pPr>
        <w:widowControl w:val="0"/>
        <w:spacing w:after="0" w:line="240" w:lineRule="auto"/>
        <w:rPr>
          <w:rFonts w:ascii="Verdana" w:hAnsi="Verdana"/>
          <w:snapToGrid w:val="0"/>
          <w:sz w:val="20"/>
          <w:szCs w:val="20"/>
        </w:rPr>
      </w:pPr>
    </w:p>
    <w:p w:rsidR="00DE6472" w:rsidRPr="00DE6472" w:rsidRDefault="00DE6472" w:rsidP="00DE6472">
      <w:pPr>
        <w:pStyle w:val="Cabealho3"/>
        <w:jc w:val="center"/>
        <w:rPr>
          <w:b/>
          <w:i/>
          <w:sz w:val="20"/>
          <w:szCs w:val="20"/>
        </w:rPr>
      </w:pPr>
      <w:r w:rsidRPr="00DE6472">
        <w:rPr>
          <w:b/>
          <w:i/>
          <w:sz w:val="20"/>
          <w:szCs w:val="20"/>
        </w:rPr>
        <w:t>DUATLOS</w:t>
      </w:r>
    </w:p>
    <w:p w:rsidR="00DE6472" w:rsidRPr="00AB6A23" w:rsidRDefault="00DE6472" w:rsidP="00DE6472">
      <w:pPr>
        <w:widowControl w:val="0"/>
        <w:numPr>
          <w:ilvl w:val="0"/>
          <w:numId w:val="16"/>
        </w:numPr>
        <w:tabs>
          <w:tab w:val="clear" w:pos="720"/>
        </w:tabs>
        <w:spacing w:after="0" w:line="240" w:lineRule="auto"/>
        <w:ind w:left="2127" w:hanging="426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Dorsal</w:t>
      </w:r>
    </w:p>
    <w:p w:rsidR="00DE6472" w:rsidRPr="00AB6A23" w:rsidRDefault="00DE6472" w:rsidP="00DE6472">
      <w:pPr>
        <w:widowControl w:val="0"/>
        <w:numPr>
          <w:ilvl w:val="0"/>
          <w:numId w:val="16"/>
        </w:numPr>
        <w:tabs>
          <w:tab w:val="clear" w:pos="720"/>
        </w:tabs>
        <w:spacing w:after="0" w:line="240" w:lineRule="auto"/>
        <w:ind w:left="2127" w:hanging="426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Sapatos de corrida com elásticos</w:t>
      </w:r>
    </w:p>
    <w:p w:rsidR="00DE6472" w:rsidRPr="00AB6A23" w:rsidRDefault="00DE6472" w:rsidP="00DE6472">
      <w:pPr>
        <w:widowControl w:val="0"/>
        <w:numPr>
          <w:ilvl w:val="0"/>
          <w:numId w:val="16"/>
        </w:numPr>
        <w:tabs>
          <w:tab w:val="clear" w:pos="720"/>
        </w:tabs>
        <w:spacing w:after="0" w:line="240" w:lineRule="auto"/>
        <w:ind w:left="2127" w:hanging="426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Bicicleta (BTT ou estrada) encher a 6 bar à frente e 7,5 bar atrás</w:t>
      </w:r>
    </w:p>
    <w:p w:rsidR="00DE6472" w:rsidRPr="00AB6A23" w:rsidRDefault="00DE6472" w:rsidP="00DE6472">
      <w:pPr>
        <w:widowControl w:val="0"/>
        <w:numPr>
          <w:ilvl w:val="0"/>
          <w:numId w:val="16"/>
        </w:numPr>
        <w:tabs>
          <w:tab w:val="clear" w:pos="720"/>
        </w:tabs>
        <w:spacing w:after="0" w:line="240" w:lineRule="auto"/>
        <w:ind w:left="2127" w:hanging="426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Bidon com água (até meio)</w:t>
      </w:r>
    </w:p>
    <w:p w:rsidR="00DE6472" w:rsidRPr="00AB6A23" w:rsidRDefault="00DE6472" w:rsidP="00DE6472">
      <w:pPr>
        <w:widowControl w:val="0"/>
        <w:numPr>
          <w:ilvl w:val="0"/>
          <w:numId w:val="16"/>
        </w:numPr>
        <w:tabs>
          <w:tab w:val="clear" w:pos="720"/>
        </w:tabs>
        <w:spacing w:after="0" w:line="240" w:lineRule="auto"/>
        <w:ind w:left="2127" w:hanging="426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Bomba de pé</w:t>
      </w:r>
    </w:p>
    <w:p w:rsidR="00DE6472" w:rsidRPr="00AB6A23" w:rsidRDefault="00DE6472" w:rsidP="00DE6472">
      <w:pPr>
        <w:widowControl w:val="0"/>
        <w:numPr>
          <w:ilvl w:val="0"/>
          <w:numId w:val="16"/>
        </w:numPr>
        <w:tabs>
          <w:tab w:val="clear" w:pos="720"/>
        </w:tabs>
        <w:spacing w:after="0" w:line="240" w:lineRule="auto"/>
        <w:ind w:left="2098" w:hanging="397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Placa de filiado colocada na bicicleta</w:t>
      </w:r>
    </w:p>
    <w:p w:rsidR="00DE6472" w:rsidRPr="00AB6A23" w:rsidRDefault="00DE6472" w:rsidP="00DE6472">
      <w:pPr>
        <w:widowControl w:val="0"/>
        <w:numPr>
          <w:ilvl w:val="0"/>
          <w:numId w:val="16"/>
        </w:numPr>
        <w:tabs>
          <w:tab w:val="clear" w:pos="720"/>
        </w:tabs>
        <w:spacing w:after="0" w:line="240" w:lineRule="auto"/>
        <w:ind w:left="2098" w:hanging="397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Sapatos de ciclismo colocados nos pedais (no caso de se usarem sapatos apenas para o ciclismo)</w:t>
      </w:r>
    </w:p>
    <w:p w:rsidR="00DE6472" w:rsidRPr="00AB6A23" w:rsidRDefault="00DE6472" w:rsidP="00DE6472">
      <w:pPr>
        <w:widowControl w:val="0"/>
        <w:numPr>
          <w:ilvl w:val="0"/>
          <w:numId w:val="16"/>
        </w:numPr>
        <w:tabs>
          <w:tab w:val="clear" w:pos="720"/>
        </w:tabs>
        <w:spacing w:after="0" w:line="240" w:lineRule="auto"/>
        <w:ind w:left="2098" w:hanging="397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Com BTT usar sapatos de corrida no pedal normal com biqueiras</w:t>
      </w:r>
    </w:p>
    <w:p w:rsidR="00DE6472" w:rsidRPr="00AB6A23" w:rsidRDefault="00DE6472" w:rsidP="00DE6472">
      <w:pPr>
        <w:widowControl w:val="0"/>
        <w:numPr>
          <w:ilvl w:val="0"/>
          <w:numId w:val="16"/>
        </w:numPr>
        <w:tabs>
          <w:tab w:val="clear" w:pos="720"/>
        </w:tabs>
        <w:spacing w:after="0" w:line="240" w:lineRule="auto"/>
        <w:ind w:left="2098" w:hanging="397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Capacete e óculos</w:t>
      </w:r>
    </w:p>
    <w:p w:rsidR="00DE6472" w:rsidRPr="00AB6A23" w:rsidRDefault="00DE6472" w:rsidP="00DE6472">
      <w:pPr>
        <w:widowControl w:val="0"/>
        <w:numPr>
          <w:ilvl w:val="0"/>
          <w:numId w:val="16"/>
        </w:numPr>
        <w:tabs>
          <w:tab w:val="clear" w:pos="720"/>
        </w:tabs>
        <w:spacing w:after="0" w:line="240" w:lineRule="auto"/>
        <w:ind w:left="2098" w:hanging="397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Fato de triatlo de peça única</w:t>
      </w:r>
    </w:p>
    <w:p w:rsidR="00DE6472" w:rsidRPr="00AB6A23" w:rsidRDefault="00DE6472" w:rsidP="00DE6472">
      <w:pPr>
        <w:widowControl w:val="0"/>
        <w:numPr>
          <w:ilvl w:val="0"/>
          <w:numId w:val="16"/>
        </w:numPr>
        <w:tabs>
          <w:tab w:val="clear" w:pos="720"/>
        </w:tabs>
        <w:spacing w:after="0" w:line="240" w:lineRule="auto"/>
        <w:ind w:left="2098" w:hanging="397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De Outubro a Abril:</w:t>
      </w:r>
    </w:p>
    <w:p w:rsidR="00DE6472" w:rsidRPr="00AB6A23" w:rsidRDefault="00DE6472" w:rsidP="00AA316D">
      <w:pPr>
        <w:widowControl w:val="0"/>
        <w:spacing w:after="0" w:line="240" w:lineRule="auto"/>
        <w:ind w:left="2098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Fato de triatlo de peça única, calção com perna ou mesmo calça de Lycra e camisola de manga curta ou comprida</w:t>
      </w:r>
    </w:p>
    <w:p w:rsidR="00DE6472" w:rsidRPr="00AB6A23" w:rsidRDefault="00DE6472" w:rsidP="00DE6472">
      <w:pPr>
        <w:widowControl w:val="0"/>
        <w:numPr>
          <w:ilvl w:val="0"/>
          <w:numId w:val="16"/>
        </w:numPr>
        <w:tabs>
          <w:tab w:val="clear" w:pos="720"/>
        </w:tabs>
        <w:spacing w:after="0" w:line="240" w:lineRule="auto"/>
        <w:ind w:left="2098" w:hanging="397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Chinelos, toalha, champô e gel de duche</w:t>
      </w:r>
    </w:p>
    <w:p w:rsidR="00DE6472" w:rsidRPr="00AB6A23" w:rsidRDefault="00DE6472" w:rsidP="00DE6472">
      <w:pPr>
        <w:widowControl w:val="0"/>
        <w:numPr>
          <w:ilvl w:val="0"/>
          <w:numId w:val="16"/>
        </w:numPr>
        <w:tabs>
          <w:tab w:val="clear" w:pos="720"/>
        </w:tabs>
        <w:spacing w:after="0" w:line="240" w:lineRule="auto"/>
        <w:ind w:left="2098" w:hanging="397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Uniforme da equipa</w:t>
      </w:r>
    </w:p>
    <w:p w:rsidR="00DE6472" w:rsidRPr="00AC0A5E" w:rsidRDefault="00DE6472" w:rsidP="00DE6472">
      <w:pPr>
        <w:widowControl w:val="0"/>
        <w:numPr>
          <w:ilvl w:val="0"/>
          <w:numId w:val="16"/>
        </w:numPr>
        <w:tabs>
          <w:tab w:val="clear" w:pos="720"/>
        </w:tabs>
        <w:spacing w:after="0" w:line="240" w:lineRule="auto"/>
        <w:ind w:left="2098" w:hanging="397"/>
        <w:rPr>
          <w:rFonts w:ascii="Verdana" w:hAnsi="Verdana"/>
          <w:snapToGrid w:val="0"/>
          <w:sz w:val="16"/>
          <w:szCs w:val="16"/>
        </w:rPr>
      </w:pPr>
      <w:r w:rsidRPr="00AB6A23">
        <w:rPr>
          <w:rFonts w:ascii="Verdana" w:hAnsi="Verdana"/>
          <w:snapToGrid w:val="0"/>
          <w:sz w:val="18"/>
          <w:szCs w:val="18"/>
        </w:rPr>
        <w:t>Boné (usar na corrida em dias de muito calor)</w:t>
      </w:r>
    </w:p>
    <w:p w:rsidR="00AC0A5E" w:rsidRPr="00972A69" w:rsidRDefault="00AC0A5E" w:rsidP="00AC0A5E">
      <w:pPr>
        <w:widowControl w:val="0"/>
        <w:spacing w:after="0" w:line="240" w:lineRule="auto"/>
        <w:ind w:left="2098"/>
        <w:rPr>
          <w:rFonts w:ascii="Verdana" w:hAnsi="Verdana"/>
          <w:snapToGrid w:val="0"/>
          <w:sz w:val="16"/>
          <w:szCs w:val="16"/>
        </w:rPr>
      </w:pPr>
    </w:p>
    <w:p w:rsidR="00DE6472" w:rsidRPr="00DE6472" w:rsidRDefault="00DE6472" w:rsidP="00DE6472">
      <w:pPr>
        <w:widowControl w:val="0"/>
        <w:spacing w:after="0" w:line="240" w:lineRule="auto"/>
        <w:rPr>
          <w:rFonts w:ascii="Verdana" w:hAnsi="Verdana"/>
          <w:snapToGrid w:val="0"/>
          <w:sz w:val="20"/>
          <w:szCs w:val="20"/>
        </w:rPr>
      </w:pPr>
    </w:p>
    <w:p w:rsidR="00AA316D" w:rsidRPr="00AA316D" w:rsidRDefault="00AA316D" w:rsidP="00AA316D">
      <w:pPr>
        <w:pStyle w:val="Cabealho5"/>
        <w:jc w:val="center"/>
        <w:rPr>
          <w:b/>
          <w:i/>
          <w:sz w:val="20"/>
          <w:szCs w:val="20"/>
        </w:rPr>
      </w:pPr>
      <w:r w:rsidRPr="00AA316D">
        <w:rPr>
          <w:b/>
          <w:i/>
          <w:sz w:val="20"/>
          <w:szCs w:val="20"/>
        </w:rPr>
        <w:t>TRIATLOS</w:t>
      </w:r>
    </w:p>
    <w:p w:rsidR="00AA316D" w:rsidRPr="00AB6A23" w:rsidRDefault="00AA316D" w:rsidP="00AA316D">
      <w:pPr>
        <w:widowControl w:val="0"/>
        <w:numPr>
          <w:ilvl w:val="0"/>
          <w:numId w:val="15"/>
        </w:numPr>
        <w:tabs>
          <w:tab w:val="clear" w:pos="720"/>
        </w:tabs>
        <w:spacing w:after="0" w:line="240" w:lineRule="auto"/>
        <w:ind w:left="2127" w:hanging="426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Touca, óculos de natação e dorsal</w:t>
      </w:r>
    </w:p>
    <w:p w:rsidR="00AA316D" w:rsidRPr="00AB6A23" w:rsidRDefault="00AA316D" w:rsidP="00AA316D">
      <w:pPr>
        <w:widowControl w:val="0"/>
        <w:numPr>
          <w:ilvl w:val="0"/>
          <w:numId w:val="15"/>
        </w:numPr>
        <w:tabs>
          <w:tab w:val="clear" w:pos="720"/>
        </w:tabs>
        <w:spacing w:after="0" w:line="240" w:lineRule="auto"/>
        <w:ind w:left="2127" w:hanging="426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Touca e óculos suplentes</w:t>
      </w:r>
    </w:p>
    <w:p w:rsidR="00AA316D" w:rsidRPr="00AB6A23" w:rsidRDefault="00AA316D" w:rsidP="00AA316D">
      <w:pPr>
        <w:widowControl w:val="0"/>
        <w:numPr>
          <w:ilvl w:val="0"/>
          <w:numId w:val="15"/>
        </w:numPr>
        <w:tabs>
          <w:tab w:val="clear" w:pos="720"/>
        </w:tabs>
        <w:spacing w:after="0" w:line="240" w:lineRule="auto"/>
        <w:ind w:left="2127" w:hanging="426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Sapatos de corrida com elásticos</w:t>
      </w:r>
    </w:p>
    <w:p w:rsidR="00AA316D" w:rsidRPr="00AB6A23" w:rsidRDefault="00AA316D" w:rsidP="00AA316D">
      <w:pPr>
        <w:widowControl w:val="0"/>
        <w:numPr>
          <w:ilvl w:val="0"/>
          <w:numId w:val="15"/>
        </w:numPr>
        <w:tabs>
          <w:tab w:val="clear" w:pos="720"/>
        </w:tabs>
        <w:spacing w:after="0" w:line="240" w:lineRule="auto"/>
        <w:ind w:left="2127" w:hanging="426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Uniforme da equipa</w:t>
      </w:r>
    </w:p>
    <w:p w:rsidR="00AA316D" w:rsidRPr="00AB6A23" w:rsidRDefault="00AA316D" w:rsidP="00AA316D">
      <w:pPr>
        <w:widowControl w:val="0"/>
        <w:numPr>
          <w:ilvl w:val="0"/>
          <w:numId w:val="16"/>
        </w:numPr>
        <w:tabs>
          <w:tab w:val="clear" w:pos="720"/>
        </w:tabs>
        <w:spacing w:after="0" w:line="240" w:lineRule="auto"/>
        <w:ind w:left="2127" w:hanging="426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Bicicleta (BTT ou estrada) encher a 6 bar à frente e 7,5 bar atrás</w:t>
      </w:r>
    </w:p>
    <w:p w:rsidR="00AA316D" w:rsidRPr="00AB6A23" w:rsidRDefault="00AA316D" w:rsidP="00AA316D">
      <w:pPr>
        <w:widowControl w:val="0"/>
        <w:numPr>
          <w:ilvl w:val="0"/>
          <w:numId w:val="16"/>
        </w:numPr>
        <w:tabs>
          <w:tab w:val="clear" w:pos="720"/>
        </w:tabs>
        <w:spacing w:after="0" w:line="240" w:lineRule="auto"/>
        <w:ind w:left="2127" w:hanging="426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Bidon com água (até meio)</w:t>
      </w:r>
    </w:p>
    <w:p w:rsidR="00AA316D" w:rsidRPr="00AB6A23" w:rsidRDefault="00AA316D" w:rsidP="00AA316D">
      <w:pPr>
        <w:widowControl w:val="0"/>
        <w:numPr>
          <w:ilvl w:val="0"/>
          <w:numId w:val="16"/>
        </w:numPr>
        <w:tabs>
          <w:tab w:val="clear" w:pos="720"/>
        </w:tabs>
        <w:spacing w:after="0" w:line="240" w:lineRule="auto"/>
        <w:ind w:left="2127" w:hanging="426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Bomba de pé</w:t>
      </w:r>
    </w:p>
    <w:p w:rsidR="00AA316D" w:rsidRPr="00AB6A23" w:rsidRDefault="00AA316D" w:rsidP="00AA316D">
      <w:pPr>
        <w:widowControl w:val="0"/>
        <w:numPr>
          <w:ilvl w:val="0"/>
          <w:numId w:val="16"/>
        </w:numPr>
        <w:tabs>
          <w:tab w:val="clear" w:pos="720"/>
        </w:tabs>
        <w:spacing w:after="0" w:line="240" w:lineRule="auto"/>
        <w:ind w:left="2127" w:hanging="426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Placa de filiado colocada na bicicleta</w:t>
      </w:r>
    </w:p>
    <w:p w:rsidR="00AA316D" w:rsidRPr="00AB6A23" w:rsidRDefault="00AA316D" w:rsidP="00AA316D">
      <w:pPr>
        <w:widowControl w:val="0"/>
        <w:numPr>
          <w:ilvl w:val="0"/>
          <w:numId w:val="16"/>
        </w:numPr>
        <w:tabs>
          <w:tab w:val="clear" w:pos="720"/>
        </w:tabs>
        <w:spacing w:after="0" w:line="240" w:lineRule="auto"/>
        <w:ind w:left="2127" w:hanging="426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Sapatos de ciclismo colocados nos pedais (no caso de se usarem sapatos apenas para o ciclismo)</w:t>
      </w:r>
    </w:p>
    <w:p w:rsidR="00AA316D" w:rsidRPr="00AB6A23" w:rsidRDefault="00AA316D" w:rsidP="00AA316D">
      <w:pPr>
        <w:widowControl w:val="0"/>
        <w:numPr>
          <w:ilvl w:val="0"/>
          <w:numId w:val="16"/>
        </w:numPr>
        <w:tabs>
          <w:tab w:val="clear" w:pos="720"/>
        </w:tabs>
        <w:spacing w:after="0" w:line="240" w:lineRule="auto"/>
        <w:ind w:left="2127" w:hanging="426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Com BTT usar sapatos de corrida no pedal normal com biqueiras</w:t>
      </w:r>
    </w:p>
    <w:p w:rsidR="00AA316D" w:rsidRPr="00AB6A23" w:rsidRDefault="00AA316D" w:rsidP="00AA316D">
      <w:pPr>
        <w:widowControl w:val="0"/>
        <w:numPr>
          <w:ilvl w:val="0"/>
          <w:numId w:val="16"/>
        </w:numPr>
        <w:tabs>
          <w:tab w:val="clear" w:pos="720"/>
        </w:tabs>
        <w:spacing w:after="0" w:line="240" w:lineRule="auto"/>
        <w:ind w:left="2127" w:hanging="426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Capacete e óculos</w:t>
      </w:r>
    </w:p>
    <w:p w:rsidR="00AA316D" w:rsidRPr="00AB6A23" w:rsidRDefault="00AA316D" w:rsidP="00AA316D">
      <w:pPr>
        <w:widowControl w:val="0"/>
        <w:numPr>
          <w:ilvl w:val="0"/>
          <w:numId w:val="16"/>
        </w:numPr>
        <w:tabs>
          <w:tab w:val="clear" w:pos="720"/>
        </w:tabs>
        <w:spacing w:after="0" w:line="240" w:lineRule="auto"/>
        <w:ind w:left="2127" w:hanging="426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Fato de triatlo de peça única</w:t>
      </w:r>
    </w:p>
    <w:p w:rsidR="00AA316D" w:rsidRPr="00AB6A23" w:rsidRDefault="00AA316D" w:rsidP="00AA316D">
      <w:pPr>
        <w:widowControl w:val="0"/>
        <w:numPr>
          <w:ilvl w:val="0"/>
          <w:numId w:val="16"/>
        </w:numPr>
        <w:tabs>
          <w:tab w:val="clear" w:pos="720"/>
        </w:tabs>
        <w:spacing w:after="0" w:line="240" w:lineRule="auto"/>
        <w:ind w:left="2127" w:hanging="426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Chinelos, toalha, champôo e gel de duche</w:t>
      </w:r>
    </w:p>
    <w:p w:rsidR="00AA316D" w:rsidRPr="00AB6A23" w:rsidRDefault="00AA316D" w:rsidP="00AA316D">
      <w:pPr>
        <w:widowControl w:val="0"/>
        <w:numPr>
          <w:ilvl w:val="0"/>
          <w:numId w:val="16"/>
        </w:numPr>
        <w:tabs>
          <w:tab w:val="clear" w:pos="720"/>
        </w:tabs>
        <w:spacing w:after="0" w:line="240" w:lineRule="auto"/>
        <w:ind w:left="2127" w:hanging="426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Uniforme da equipa</w:t>
      </w:r>
    </w:p>
    <w:p w:rsidR="00757B63" w:rsidRPr="00AB6A23" w:rsidRDefault="00AA316D" w:rsidP="00AA316D">
      <w:pPr>
        <w:widowControl w:val="0"/>
        <w:numPr>
          <w:ilvl w:val="0"/>
          <w:numId w:val="16"/>
        </w:numPr>
        <w:tabs>
          <w:tab w:val="clear" w:pos="720"/>
        </w:tabs>
        <w:spacing w:after="0" w:line="240" w:lineRule="auto"/>
        <w:ind w:left="2127" w:hanging="426"/>
        <w:rPr>
          <w:rFonts w:ascii="Verdana" w:hAnsi="Verdana"/>
          <w:snapToGrid w:val="0"/>
          <w:sz w:val="18"/>
          <w:szCs w:val="18"/>
        </w:rPr>
      </w:pPr>
      <w:r w:rsidRPr="00AB6A23">
        <w:rPr>
          <w:rFonts w:ascii="Verdana" w:hAnsi="Verdana"/>
          <w:snapToGrid w:val="0"/>
          <w:sz w:val="18"/>
          <w:szCs w:val="18"/>
        </w:rPr>
        <w:t>Boné (usar na corrida em dias de muito calor)</w:t>
      </w:r>
    </w:p>
    <w:p w:rsidR="00AC0A5E" w:rsidRPr="00AA316D" w:rsidRDefault="00AC0A5E" w:rsidP="00AA316D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  <w:sz w:val="22"/>
          <w:szCs w:val="22"/>
        </w:rPr>
      </w:pPr>
    </w:p>
    <w:p w:rsidR="00F91F97" w:rsidRPr="00EE338E" w:rsidRDefault="00F91F97" w:rsidP="00467666">
      <w:pPr>
        <w:pStyle w:val="Cabealho1"/>
        <w:numPr>
          <w:ilvl w:val="0"/>
          <w:numId w:val="10"/>
        </w:numPr>
        <w:spacing w:before="0" w:line="320" w:lineRule="exact"/>
        <w:ind w:left="0" w:firstLine="360"/>
        <w:jc w:val="center"/>
        <w:rPr>
          <w:rFonts w:asciiTheme="minorHAnsi" w:hAnsiTheme="minorHAnsi" w:cs="Calibri-Bold"/>
          <w:color w:val="000000"/>
          <w:sz w:val="24"/>
          <w:szCs w:val="24"/>
        </w:rPr>
      </w:pPr>
      <w:r>
        <w:rPr>
          <w:rFonts w:asciiTheme="minorHAnsi" w:hAnsiTheme="minorHAnsi" w:cs="Calibri-Bold"/>
          <w:color w:val="000000"/>
          <w:sz w:val="24"/>
          <w:szCs w:val="24"/>
        </w:rPr>
        <w:lastRenderedPageBreak/>
        <w:t>ESPÍRITO DESPORTIVO</w:t>
      </w:r>
    </w:p>
    <w:p w:rsidR="00F91F97" w:rsidRPr="00AB6A23" w:rsidRDefault="00BA77F0" w:rsidP="0083421E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  <w:sz w:val="22"/>
          <w:szCs w:val="22"/>
        </w:rPr>
      </w:pPr>
      <w:r>
        <w:rPr>
          <w:lang w:eastAsia="pt-PT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271780</wp:posOffset>
            </wp:positionV>
            <wp:extent cx="3381375" cy="2495550"/>
            <wp:effectExtent l="0" t="0" r="0" b="0"/>
            <wp:wrapSquare wrapText="bothSides"/>
            <wp:docPr id="14" name="Imagem 14" descr="Resultado de imagem para espírito despor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espírito desportivo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1F97" w:rsidRPr="00AB6A23">
        <w:rPr>
          <w:rFonts w:asciiTheme="minorHAnsi" w:hAnsiTheme="minorHAnsi" w:cs="Calibri"/>
          <w:color w:val="000000"/>
          <w:sz w:val="22"/>
          <w:szCs w:val="22"/>
        </w:rPr>
        <w:t>Pretende-se que o Triatlo seja um exemplo no cumprimento das regras e da salutar participação desportiva.</w:t>
      </w:r>
    </w:p>
    <w:p w:rsidR="00F91F97" w:rsidRPr="00AB6A23" w:rsidRDefault="00226AB8" w:rsidP="0083421E">
      <w:pPr>
        <w:autoSpaceDE w:val="0"/>
        <w:autoSpaceDN w:val="0"/>
        <w:adjustRightInd w:val="0"/>
        <w:spacing w:after="0" w:line="320" w:lineRule="exact"/>
        <w:rPr>
          <w:sz w:val="22"/>
          <w:szCs w:val="22"/>
        </w:rPr>
      </w:pPr>
      <w:hyperlink r:id="rId37" w:history="1">
        <w:r w:rsidR="00F91F97" w:rsidRPr="00AB6A23">
          <w:rPr>
            <w:rStyle w:val="Hiperligao"/>
            <w:sz w:val="22"/>
            <w:szCs w:val="22"/>
          </w:rPr>
          <w:t>http://slideplayer.com.br/slide/298124/</w:t>
        </w:r>
      </w:hyperlink>
    </w:p>
    <w:p w:rsidR="00BA77F0" w:rsidRDefault="00BA77F0" w:rsidP="0083421E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BA77F0" w:rsidRDefault="00931AA2" w:rsidP="0083421E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  <w:r>
        <w:rPr>
          <w:rFonts w:asciiTheme="minorHAnsi" w:hAnsiTheme="minorHAnsi" w:cs="Calibri"/>
          <w:color w:val="000000"/>
        </w:rPr>
        <w:t xml:space="preserve">Assim, os organizadores devem destinar um espaço de tempo </w:t>
      </w:r>
      <w:r w:rsidR="00DB1874">
        <w:rPr>
          <w:rFonts w:asciiTheme="minorHAnsi" w:hAnsiTheme="minorHAnsi" w:cs="Calibri"/>
          <w:color w:val="000000"/>
        </w:rPr>
        <w:t>antes</w:t>
      </w:r>
      <w:r>
        <w:rPr>
          <w:rFonts w:asciiTheme="minorHAnsi" w:hAnsiTheme="minorHAnsi" w:cs="Calibri"/>
          <w:color w:val="000000"/>
        </w:rPr>
        <w:t xml:space="preserve"> da cerimónia da entrega de prémios para celebração do espírito desportivo.</w:t>
      </w:r>
    </w:p>
    <w:p w:rsidR="00931AA2" w:rsidRDefault="00931AA2" w:rsidP="0083421E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931AA2" w:rsidRDefault="00931AA2" w:rsidP="0083421E">
      <w:p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  <w:r>
        <w:rPr>
          <w:rFonts w:asciiTheme="minorHAnsi" w:hAnsiTheme="minorHAnsi" w:cs="Calibri"/>
          <w:color w:val="000000"/>
        </w:rPr>
        <w:t>Essa celebração tem o seguinte conteúdo:</w:t>
      </w:r>
    </w:p>
    <w:p w:rsidR="00931AA2" w:rsidRDefault="00931AA2" w:rsidP="00931AA2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  <w:r w:rsidRPr="00931AA2">
        <w:rPr>
          <w:rFonts w:asciiTheme="minorHAnsi" w:hAnsiTheme="minorHAnsi" w:cs="Calibri"/>
          <w:color w:val="000000"/>
        </w:rPr>
        <w:t xml:space="preserve">Premiar o atleta que se evidenciou no evento pela sua postura na ajuda a outro, pela camaradagem que promoveu entre os seus colegas de clube e os seus adversários ou pelo respeito ou amizade que demonstrou para com dirigentes, </w:t>
      </w:r>
      <w:r w:rsidR="00DB1874">
        <w:rPr>
          <w:rFonts w:asciiTheme="minorHAnsi" w:hAnsiTheme="minorHAnsi" w:cs="Calibri"/>
          <w:color w:val="000000"/>
        </w:rPr>
        <w:t xml:space="preserve">treinadores, </w:t>
      </w:r>
      <w:r w:rsidRPr="00931AA2">
        <w:rPr>
          <w:rFonts w:asciiTheme="minorHAnsi" w:hAnsiTheme="minorHAnsi" w:cs="Calibri"/>
          <w:color w:val="000000"/>
        </w:rPr>
        <w:t>pessoas da organização ou árbitros.</w:t>
      </w:r>
    </w:p>
    <w:p w:rsidR="00DB1874" w:rsidRDefault="00DB1874" w:rsidP="00DB1874">
      <w:pPr>
        <w:pStyle w:val="PargrafodaLista"/>
        <w:autoSpaceDE w:val="0"/>
        <w:autoSpaceDN w:val="0"/>
        <w:adjustRightInd w:val="0"/>
        <w:spacing w:after="0" w:line="320" w:lineRule="exact"/>
        <w:rPr>
          <w:rFonts w:asciiTheme="minorHAnsi" w:hAnsiTheme="minorHAnsi" w:cs="Calibri"/>
          <w:color w:val="000000"/>
        </w:rPr>
      </w:pPr>
    </w:p>
    <w:p w:rsidR="00DB1874" w:rsidRPr="00DE4DFF" w:rsidRDefault="00DB1874" w:rsidP="00DB1874">
      <w:pPr>
        <w:pStyle w:val="Tabela"/>
        <w:numPr>
          <w:ilvl w:val="0"/>
          <w:numId w:val="17"/>
        </w:numPr>
        <w:rPr>
          <w:b/>
          <w:smallCaps/>
          <w:sz w:val="24"/>
        </w:rPr>
      </w:pPr>
      <w:r w:rsidRPr="00DE4DFF">
        <w:rPr>
          <w:sz w:val="24"/>
        </w:rPr>
        <w:t xml:space="preserve">Cada um dos clubes é convidado a indicar um seu atleta até 12 anos para um grupo de atletas que, no final do evento e antes da cerimónia de entrega de prémios, leia uma mensagem de </w:t>
      </w:r>
      <w:r w:rsidRPr="00DE4DFF">
        <w:rPr>
          <w:b/>
          <w:sz w:val="24"/>
        </w:rPr>
        <w:t>COMPROMISSO DE HONRA</w:t>
      </w:r>
      <w:r w:rsidRPr="00DE4DFF">
        <w:rPr>
          <w:rFonts w:ascii="Calibri" w:hAnsi="Calibri"/>
          <w:b/>
          <w:smallCaps/>
          <w:sz w:val="24"/>
        </w:rPr>
        <w:t xml:space="preserve"> </w:t>
      </w:r>
      <w:r w:rsidRPr="00DE4DFF">
        <w:rPr>
          <w:sz w:val="24"/>
        </w:rPr>
        <w:t>dos praticantes para com a ética no desporto:</w:t>
      </w:r>
      <w:r w:rsidRPr="00DE4DFF">
        <w:rPr>
          <w:b/>
          <w:smallCaps/>
          <w:sz w:val="24"/>
        </w:rPr>
        <w:t xml:space="preserve"> </w:t>
      </w:r>
      <w:hyperlink r:id="rId38" w:history="1">
        <w:r w:rsidRPr="00DE4DFF">
          <w:rPr>
            <w:rStyle w:val="Hiperligao"/>
            <w:b/>
            <w:smallCaps/>
            <w:sz w:val="24"/>
          </w:rPr>
          <w:t>http://www.pned.pt/media/32025/Compromisso-pais-praticantes.pdf</w:t>
        </w:r>
      </w:hyperlink>
    </w:p>
    <w:p w:rsidR="00DB1874" w:rsidRPr="00DE4DFF" w:rsidRDefault="00DB1874" w:rsidP="00DB1874">
      <w:pPr>
        <w:pStyle w:val="Tabela"/>
        <w:ind w:left="720"/>
        <w:rPr>
          <w:b/>
          <w:smallCaps/>
          <w:sz w:val="24"/>
        </w:rPr>
      </w:pPr>
    </w:p>
    <w:p w:rsidR="00303986" w:rsidRPr="00DD50A5" w:rsidRDefault="00DB1874" w:rsidP="00DD50A5">
      <w:pPr>
        <w:pStyle w:val="Tabela"/>
        <w:ind w:left="720"/>
        <w:rPr>
          <w:sz w:val="24"/>
        </w:rPr>
      </w:pPr>
      <w:r w:rsidRPr="00DE4DFF">
        <w:rPr>
          <w:sz w:val="24"/>
        </w:rPr>
        <w:t xml:space="preserve">A organização indica 2 pais para, segundo uma mensagem lida em voz alta no final do evento e antes da cerimónia de entrega de prémios, assumirem o </w:t>
      </w:r>
      <w:r w:rsidRPr="00DE4DFF">
        <w:rPr>
          <w:b/>
          <w:sz w:val="24"/>
        </w:rPr>
        <w:t>COMPROMISSO DE HONRA</w:t>
      </w:r>
      <w:r w:rsidRPr="00DE4DFF">
        <w:rPr>
          <w:sz w:val="24"/>
        </w:rPr>
        <w:t xml:space="preserve"> </w:t>
      </w:r>
      <w:r w:rsidR="009C5471">
        <w:rPr>
          <w:sz w:val="24"/>
        </w:rPr>
        <w:t>dos pais p</w:t>
      </w:r>
      <w:r w:rsidRPr="00DE4DFF">
        <w:rPr>
          <w:sz w:val="24"/>
        </w:rPr>
        <w:t xml:space="preserve">ara com a ética do desporto. </w:t>
      </w:r>
      <w:hyperlink r:id="rId39" w:history="1">
        <w:r w:rsidRPr="00DE4DFF">
          <w:rPr>
            <w:rStyle w:val="Hiperligao"/>
            <w:b/>
            <w:smallCaps/>
            <w:sz w:val="24"/>
          </w:rPr>
          <w:t>http://www.pned.pt/media/32025/Compromisso-pais-praticantes.pdf</w:t>
        </w:r>
      </w:hyperlink>
    </w:p>
    <w:p w:rsidR="00AC0A5E" w:rsidRDefault="00AC0A5E" w:rsidP="002C23DB">
      <w:pPr>
        <w:jc w:val="center"/>
        <w:rPr>
          <w:rFonts w:asciiTheme="minorHAnsi" w:hAnsiTheme="minorHAnsi"/>
        </w:rPr>
      </w:pPr>
    </w:p>
    <w:p w:rsidR="00AC0A5E" w:rsidRDefault="00AC0A5E" w:rsidP="00AC0A5E">
      <w:pPr>
        <w:rPr>
          <w:rFonts w:asciiTheme="minorHAnsi" w:hAnsiTheme="minorHAnsi" w:cstheme="minorHAnsi"/>
          <w:bCs/>
          <w:color w:val="365F91" w:themeColor="accent1" w:themeShade="BF"/>
        </w:rPr>
      </w:pPr>
      <w:r w:rsidRPr="00E82AAB">
        <w:rPr>
          <w:rFonts w:asciiTheme="minorHAnsi" w:hAnsiTheme="minorHAnsi" w:cstheme="minorHAnsi"/>
          <w:bCs/>
          <w:color w:val="365F91" w:themeColor="accent1" w:themeShade="BF"/>
        </w:rPr>
        <w:t>Edição</w:t>
      </w:r>
      <w:r>
        <w:rPr>
          <w:rFonts w:asciiTheme="minorHAnsi" w:hAnsiTheme="minorHAnsi" w:cstheme="minorHAnsi"/>
          <w:bCs/>
          <w:color w:val="365F91" w:themeColor="accent1" w:themeShade="BF"/>
        </w:rPr>
        <w:t xml:space="preserve"> 1</w:t>
      </w:r>
      <w:r w:rsidRPr="00E82AAB">
        <w:rPr>
          <w:rFonts w:asciiTheme="minorHAnsi" w:hAnsiTheme="minorHAnsi" w:cstheme="minorHAnsi"/>
          <w:bCs/>
          <w:color w:val="365F91" w:themeColor="accent1" w:themeShade="BF"/>
        </w:rPr>
        <w:t>: Federação de Triatlo de Portugal</w:t>
      </w:r>
      <w:r>
        <w:rPr>
          <w:rFonts w:asciiTheme="minorHAnsi" w:hAnsiTheme="minorHAnsi" w:cstheme="minorHAnsi"/>
          <w:bCs/>
          <w:color w:val="365F91" w:themeColor="accent1" w:themeShade="BF"/>
        </w:rPr>
        <w:t xml:space="preserve"> – 2017</w:t>
      </w:r>
    </w:p>
    <w:p w:rsidR="0015245C" w:rsidRDefault="0015245C" w:rsidP="00AC0A5E">
      <w:pPr>
        <w:rPr>
          <w:rFonts w:asciiTheme="minorHAnsi" w:hAnsiTheme="minorHAnsi" w:cstheme="minorHAnsi"/>
          <w:bCs/>
          <w:color w:val="365F91" w:themeColor="accent1" w:themeShade="BF"/>
        </w:rPr>
      </w:pPr>
      <w:r>
        <w:rPr>
          <w:rFonts w:asciiTheme="minorHAnsi" w:hAnsiTheme="minorHAnsi" w:cstheme="minorHAnsi"/>
          <w:bCs/>
          <w:color w:val="365F91" w:themeColor="accent1" w:themeShade="BF"/>
        </w:rPr>
        <w:t>Autor: Artur Parreira</w:t>
      </w:r>
    </w:p>
    <w:p w:rsidR="00AC0A5E" w:rsidRPr="00E82AAB" w:rsidRDefault="00AC0A5E" w:rsidP="00AC0A5E">
      <w:pPr>
        <w:rPr>
          <w:rFonts w:asciiTheme="minorHAnsi" w:hAnsiTheme="minorHAnsi" w:cstheme="minorHAnsi"/>
          <w:bCs/>
          <w:color w:val="365F91" w:themeColor="accent1" w:themeShade="BF"/>
        </w:rPr>
      </w:pPr>
      <w:r>
        <w:rPr>
          <w:rFonts w:asciiTheme="minorHAnsi" w:hAnsiTheme="minorHAnsi" w:cstheme="minorHAnsi"/>
          <w:bCs/>
          <w:color w:val="365F91" w:themeColor="accent1" w:themeShade="BF"/>
        </w:rPr>
        <w:t xml:space="preserve">Revista em </w:t>
      </w:r>
      <w:r w:rsidR="00801695">
        <w:rPr>
          <w:rFonts w:asciiTheme="minorHAnsi" w:hAnsiTheme="minorHAnsi" w:cstheme="minorHAnsi"/>
          <w:bCs/>
          <w:color w:val="365F91" w:themeColor="accent1" w:themeShade="BF"/>
        </w:rPr>
        <w:t>2020</w:t>
      </w:r>
      <w:bookmarkStart w:id="9" w:name="_GoBack"/>
      <w:bookmarkEnd w:id="9"/>
      <w:r w:rsidR="00655F40">
        <w:rPr>
          <w:rFonts w:asciiTheme="minorHAnsi" w:hAnsiTheme="minorHAnsi" w:cstheme="minorHAnsi"/>
          <w:bCs/>
          <w:color w:val="365F91" w:themeColor="accent1" w:themeShade="BF"/>
        </w:rPr>
        <w:t xml:space="preserve"> por </w:t>
      </w:r>
      <w:r w:rsidR="0015245C">
        <w:rPr>
          <w:rFonts w:asciiTheme="minorHAnsi" w:hAnsiTheme="minorHAnsi" w:cstheme="minorHAnsi"/>
          <w:bCs/>
          <w:color w:val="365F91" w:themeColor="accent1" w:themeShade="BF"/>
        </w:rPr>
        <w:t>Artur Parreira</w:t>
      </w:r>
    </w:p>
    <w:p w:rsidR="00AC0A5E" w:rsidRDefault="00AC0A5E" w:rsidP="002C23DB">
      <w:pPr>
        <w:jc w:val="center"/>
        <w:rPr>
          <w:rFonts w:asciiTheme="minorHAnsi" w:hAnsiTheme="minorHAnsi"/>
        </w:rPr>
      </w:pPr>
    </w:p>
    <w:p w:rsidR="002301FA" w:rsidRDefault="002301FA" w:rsidP="002C23DB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FIM</w:t>
      </w:r>
      <w:r w:rsidR="00A17ADC" w:rsidRPr="00A17ADC">
        <w:t xml:space="preserve"> </w:t>
      </w:r>
    </w:p>
    <w:p w:rsidR="00A17ADC" w:rsidRDefault="00A17ADC" w:rsidP="002C23DB">
      <w:pPr>
        <w:jc w:val="center"/>
      </w:pPr>
    </w:p>
    <w:sectPr w:rsidR="00A17ADC" w:rsidSect="004F7E6A">
      <w:footerReference w:type="default" r:id="rId40"/>
      <w:pgSz w:w="11906" w:h="16838"/>
      <w:pgMar w:top="960" w:right="1106" w:bottom="108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6AB8" w:rsidRDefault="00226AB8" w:rsidP="00884F20">
      <w:pPr>
        <w:spacing w:after="0" w:line="240" w:lineRule="auto"/>
      </w:pPr>
      <w:r>
        <w:separator/>
      </w:r>
    </w:p>
  </w:endnote>
  <w:endnote w:type="continuationSeparator" w:id="0">
    <w:p w:rsidR="00226AB8" w:rsidRDefault="00226AB8" w:rsidP="00884F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9973485"/>
      <w:docPartObj>
        <w:docPartGallery w:val="Page Numbers (Bottom of Page)"/>
        <w:docPartUnique/>
      </w:docPartObj>
    </w:sdtPr>
    <w:sdtEndPr/>
    <w:sdtContent>
      <w:sdt>
        <w:sdtPr>
          <w:id w:val="1389081747"/>
          <w:docPartObj>
            <w:docPartGallery w:val="Page Numbers (Top of Page)"/>
            <w:docPartUnique/>
          </w:docPartObj>
        </w:sdtPr>
        <w:sdtEndPr/>
        <w:sdtContent>
          <w:p w:rsidR="00884F20" w:rsidRDefault="00884F20">
            <w:pPr>
              <w:pStyle w:val="Rodap"/>
              <w:jc w:val="right"/>
            </w:pPr>
            <w:r w:rsidRPr="00884F20">
              <w:rPr>
                <w:sz w:val="18"/>
                <w:szCs w:val="18"/>
              </w:rPr>
              <w:t xml:space="preserve">Página </w:t>
            </w:r>
            <w:r w:rsidR="00BC5F51" w:rsidRPr="00884F20">
              <w:rPr>
                <w:sz w:val="18"/>
                <w:szCs w:val="18"/>
              </w:rPr>
              <w:fldChar w:fldCharType="begin"/>
            </w:r>
            <w:r w:rsidRPr="00884F20">
              <w:rPr>
                <w:sz w:val="18"/>
                <w:szCs w:val="18"/>
              </w:rPr>
              <w:instrText>PAGE</w:instrText>
            </w:r>
            <w:r w:rsidR="00BC5F51" w:rsidRPr="00884F20">
              <w:rPr>
                <w:sz w:val="18"/>
                <w:szCs w:val="18"/>
              </w:rPr>
              <w:fldChar w:fldCharType="separate"/>
            </w:r>
            <w:r w:rsidR="00801695">
              <w:rPr>
                <w:sz w:val="18"/>
                <w:szCs w:val="18"/>
              </w:rPr>
              <w:t>17</w:t>
            </w:r>
            <w:r w:rsidR="00BC5F51" w:rsidRPr="00884F20">
              <w:rPr>
                <w:sz w:val="18"/>
                <w:szCs w:val="18"/>
              </w:rPr>
              <w:fldChar w:fldCharType="end"/>
            </w:r>
            <w:r w:rsidRPr="00884F20">
              <w:rPr>
                <w:sz w:val="18"/>
                <w:szCs w:val="18"/>
              </w:rPr>
              <w:t xml:space="preserve"> de </w:t>
            </w:r>
            <w:r w:rsidR="00BC5F51" w:rsidRPr="00884F20">
              <w:rPr>
                <w:sz w:val="18"/>
                <w:szCs w:val="18"/>
              </w:rPr>
              <w:fldChar w:fldCharType="begin"/>
            </w:r>
            <w:r w:rsidRPr="00884F20">
              <w:rPr>
                <w:sz w:val="18"/>
                <w:szCs w:val="18"/>
              </w:rPr>
              <w:instrText>NUMPAGES</w:instrText>
            </w:r>
            <w:r w:rsidR="00BC5F51" w:rsidRPr="00884F20">
              <w:rPr>
                <w:sz w:val="18"/>
                <w:szCs w:val="18"/>
              </w:rPr>
              <w:fldChar w:fldCharType="separate"/>
            </w:r>
            <w:r w:rsidR="00801695">
              <w:rPr>
                <w:sz w:val="18"/>
                <w:szCs w:val="18"/>
              </w:rPr>
              <w:t>17</w:t>
            </w:r>
            <w:r w:rsidR="00BC5F51" w:rsidRPr="00884F20">
              <w:rPr>
                <w:sz w:val="18"/>
                <w:szCs w:val="18"/>
              </w:rPr>
              <w:fldChar w:fldCharType="end"/>
            </w:r>
          </w:p>
        </w:sdtContent>
      </w:sdt>
    </w:sdtContent>
  </w:sdt>
  <w:p w:rsidR="00884F20" w:rsidRDefault="00884F2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6AB8" w:rsidRDefault="00226AB8" w:rsidP="00884F20">
      <w:pPr>
        <w:spacing w:after="0" w:line="240" w:lineRule="auto"/>
      </w:pPr>
      <w:r>
        <w:separator/>
      </w:r>
    </w:p>
  </w:footnote>
  <w:footnote w:type="continuationSeparator" w:id="0">
    <w:p w:rsidR="00226AB8" w:rsidRDefault="00226AB8" w:rsidP="00884F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A3215"/>
    <w:multiLevelType w:val="hybridMultilevel"/>
    <w:tmpl w:val="02C6A55C"/>
    <w:lvl w:ilvl="0" w:tplc="08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566500A"/>
    <w:multiLevelType w:val="hybridMultilevel"/>
    <w:tmpl w:val="28F244E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30819"/>
    <w:multiLevelType w:val="hybridMultilevel"/>
    <w:tmpl w:val="D8F02796"/>
    <w:lvl w:ilvl="0" w:tplc="0816000F">
      <w:start w:val="1"/>
      <w:numFmt w:val="decimal"/>
      <w:lvlText w:val="%1."/>
      <w:lvlJc w:val="left"/>
      <w:pPr>
        <w:ind w:left="1080" w:hanging="72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27DD3"/>
    <w:multiLevelType w:val="hybridMultilevel"/>
    <w:tmpl w:val="4336DA9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D302FA"/>
    <w:multiLevelType w:val="hybridMultilevel"/>
    <w:tmpl w:val="71CE533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85277D"/>
    <w:multiLevelType w:val="hybridMultilevel"/>
    <w:tmpl w:val="D6946BF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DC433B"/>
    <w:multiLevelType w:val="hybridMultilevel"/>
    <w:tmpl w:val="DCF2DFAE"/>
    <w:lvl w:ilvl="0" w:tplc="0816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7" w15:restartNumberingAfterBreak="0">
    <w:nsid w:val="16B1393D"/>
    <w:multiLevelType w:val="hybridMultilevel"/>
    <w:tmpl w:val="BB4CE3F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DC3BCE"/>
    <w:multiLevelType w:val="hybridMultilevel"/>
    <w:tmpl w:val="5FD040E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8D6776"/>
    <w:multiLevelType w:val="hybridMultilevel"/>
    <w:tmpl w:val="F35242E8"/>
    <w:lvl w:ilvl="0" w:tplc="0816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8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C8160B"/>
    <w:multiLevelType w:val="hybridMultilevel"/>
    <w:tmpl w:val="915AC4D6"/>
    <w:lvl w:ilvl="0" w:tplc="0816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1DC65D00"/>
    <w:multiLevelType w:val="hybridMultilevel"/>
    <w:tmpl w:val="7DD498C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C93858"/>
    <w:multiLevelType w:val="hybridMultilevel"/>
    <w:tmpl w:val="76B6C790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285133"/>
    <w:multiLevelType w:val="hybridMultilevel"/>
    <w:tmpl w:val="9EFCC300"/>
    <w:lvl w:ilvl="0" w:tplc="51244960">
      <w:start w:val="1"/>
      <w:numFmt w:val="upperRoman"/>
      <w:lvlText w:val="%1."/>
      <w:lvlJc w:val="left"/>
      <w:pPr>
        <w:ind w:left="1080" w:hanging="720"/>
      </w:pPr>
      <w:rPr>
        <w:rFonts w:asciiTheme="minorHAnsi" w:eastAsia="Times New Roman" w:hAnsiTheme="minorHAnsi" w:cs="Calibri-Bold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5E48EA"/>
    <w:multiLevelType w:val="hybridMultilevel"/>
    <w:tmpl w:val="DF8A4894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1815CB5"/>
    <w:multiLevelType w:val="hybridMultilevel"/>
    <w:tmpl w:val="D8B2BCD6"/>
    <w:lvl w:ilvl="0" w:tplc="08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440F2377"/>
    <w:multiLevelType w:val="hybridMultilevel"/>
    <w:tmpl w:val="C3E254E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5536F6"/>
    <w:multiLevelType w:val="hybridMultilevel"/>
    <w:tmpl w:val="67E64648"/>
    <w:lvl w:ilvl="0" w:tplc="08160001">
      <w:start w:val="1"/>
      <w:numFmt w:val="bullet"/>
      <w:lvlText w:val=""/>
      <w:lvlJc w:val="left"/>
      <w:pPr>
        <w:ind w:left="178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18" w15:restartNumberingAfterBreak="0">
    <w:nsid w:val="445E1B81"/>
    <w:multiLevelType w:val="hybridMultilevel"/>
    <w:tmpl w:val="28F244E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991664"/>
    <w:multiLevelType w:val="hybridMultilevel"/>
    <w:tmpl w:val="E2BE35E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C948D3"/>
    <w:multiLevelType w:val="hybridMultilevel"/>
    <w:tmpl w:val="271A5B0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4C2282"/>
    <w:multiLevelType w:val="hybridMultilevel"/>
    <w:tmpl w:val="FE7EAA56"/>
    <w:lvl w:ilvl="0" w:tplc="08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4F693E31"/>
    <w:multiLevelType w:val="hybridMultilevel"/>
    <w:tmpl w:val="95844C8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CD7795"/>
    <w:multiLevelType w:val="hybridMultilevel"/>
    <w:tmpl w:val="F156068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873F71"/>
    <w:multiLevelType w:val="hybridMultilevel"/>
    <w:tmpl w:val="DDCEB60E"/>
    <w:lvl w:ilvl="0" w:tplc="02B08DD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AD7477"/>
    <w:multiLevelType w:val="hybridMultilevel"/>
    <w:tmpl w:val="76DC738A"/>
    <w:lvl w:ilvl="0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6" w15:restartNumberingAfterBreak="0">
    <w:nsid w:val="5D432A27"/>
    <w:multiLevelType w:val="hybridMultilevel"/>
    <w:tmpl w:val="0D4670D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677CDA"/>
    <w:multiLevelType w:val="hybridMultilevel"/>
    <w:tmpl w:val="559CB0EA"/>
    <w:lvl w:ilvl="0" w:tplc="D0AE19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DD394D"/>
    <w:multiLevelType w:val="hybridMultilevel"/>
    <w:tmpl w:val="57CA5E4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FB7905"/>
    <w:multiLevelType w:val="hybridMultilevel"/>
    <w:tmpl w:val="0478C76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3A5DA7"/>
    <w:multiLevelType w:val="hybridMultilevel"/>
    <w:tmpl w:val="18BC37A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F87735"/>
    <w:multiLevelType w:val="hybridMultilevel"/>
    <w:tmpl w:val="D29670D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B65F7B"/>
    <w:multiLevelType w:val="hybridMultilevel"/>
    <w:tmpl w:val="F4006034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6E92C03"/>
    <w:multiLevelType w:val="hybridMultilevel"/>
    <w:tmpl w:val="6C78D958"/>
    <w:lvl w:ilvl="0" w:tplc="0816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2"/>
  </w:num>
  <w:num w:numId="3">
    <w:abstractNumId w:val="25"/>
  </w:num>
  <w:num w:numId="4">
    <w:abstractNumId w:val="28"/>
  </w:num>
  <w:num w:numId="5">
    <w:abstractNumId w:val="2"/>
  </w:num>
  <w:num w:numId="6">
    <w:abstractNumId w:val="32"/>
  </w:num>
  <w:num w:numId="7">
    <w:abstractNumId w:val="26"/>
  </w:num>
  <w:num w:numId="8">
    <w:abstractNumId w:val="19"/>
  </w:num>
  <w:num w:numId="9">
    <w:abstractNumId w:val="5"/>
  </w:num>
  <w:num w:numId="10">
    <w:abstractNumId w:val="1"/>
  </w:num>
  <w:num w:numId="11">
    <w:abstractNumId w:val="11"/>
  </w:num>
  <w:num w:numId="12">
    <w:abstractNumId w:val="7"/>
  </w:num>
  <w:num w:numId="13">
    <w:abstractNumId w:val="31"/>
  </w:num>
  <w:num w:numId="14">
    <w:abstractNumId w:val="24"/>
  </w:num>
  <w:num w:numId="15">
    <w:abstractNumId w:val="33"/>
  </w:num>
  <w:num w:numId="16">
    <w:abstractNumId w:val="9"/>
  </w:num>
  <w:num w:numId="17">
    <w:abstractNumId w:val="16"/>
  </w:num>
  <w:num w:numId="18">
    <w:abstractNumId w:val="18"/>
  </w:num>
  <w:num w:numId="19">
    <w:abstractNumId w:val="20"/>
  </w:num>
  <w:num w:numId="20">
    <w:abstractNumId w:val="10"/>
  </w:num>
  <w:num w:numId="21">
    <w:abstractNumId w:val="12"/>
  </w:num>
  <w:num w:numId="22">
    <w:abstractNumId w:val="30"/>
  </w:num>
  <w:num w:numId="23">
    <w:abstractNumId w:val="6"/>
  </w:num>
  <w:num w:numId="24">
    <w:abstractNumId w:val="4"/>
  </w:num>
  <w:num w:numId="25">
    <w:abstractNumId w:val="3"/>
  </w:num>
  <w:num w:numId="26">
    <w:abstractNumId w:val="14"/>
  </w:num>
  <w:num w:numId="27">
    <w:abstractNumId w:val="27"/>
  </w:num>
  <w:num w:numId="28">
    <w:abstractNumId w:val="21"/>
  </w:num>
  <w:num w:numId="29">
    <w:abstractNumId w:val="15"/>
  </w:num>
  <w:num w:numId="30">
    <w:abstractNumId w:val="8"/>
  </w:num>
  <w:num w:numId="31">
    <w:abstractNumId w:val="23"/>
  </w:num>
  <w:num w:numId="32">
    <w:abstractNumId w:val="29"/>
  </w:num>
  <w:num w:numId="33">
    <w:abstractNumId w:val="17"/>
  </w:num>
  <w:num w:numId="34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3F71"/>
    <w:rsid w:val="00003387"/>
    <w:rsid w:val="0001347D"/>
    <w:rsid w:val="00015AA4"/>
    <w:rsid w:val="00017FDC"/>
    <w:rsid w:val="00024386"/>
    <w:rsid w:val="00037779"/>
    <w:rsid w:val="000408B1"/>
    <w:rsid w:val="000546E7"/>
    <w:rsid w:val="00055275"/>
    <w:rsid w:val="000744DE"/>
    <w:rsid w:val="0007511D"/>
    <w:rsid w:val="00075482"/>
    <w:rsid w:val="00087A8C"/>
    <w:rsid w:val="000928FE"/>
    <w:rsid w:val="000B720E"/>
    <w:rsid w:val="000C004A"/>
    <w:rsid w:val="000C6F62"/>
    <w:rsid w:val="000E5252"/>
    <w:rsid w:val="000F19BA"/>
    <w:rsid w:val="00116E68"/>
    <w:rsid w:val="00126C70"/>
    <w:rsid w:val="0015245C"/>
    <w:rsid w:val="001544C4"/>
    <w:rsid w:val="001B1CD4"/>
    <w:rsid w:val="001B2485"/>
    <w:rsid w:val="001D1140"/>
    <w:rsid w:val="001D779A"/>
    <w:rsid w:val="001E589A"/>
    <w:rsid w:val="001E7493"/>
    <w:rsid w:val="00204E0F"/>
    <w:rsid w:val="002118BA"/>
    <w:rsid w:val="00223096"/>
    <w:rsid w:val="00223859"/>
    <w:rsid w:val="00226AB8"/>
    <w:rsid w:val="002301FA"/>
    <w:rsid w:val="00240C5C"/>
    <w:rsid w:val="00292015"/>
    <w:rsid w:val="0029666E"/>
    <w:rsid w:val="002A1B2B"/>
    <w:rsid w:val="002A5384"/>
    <w:rsid w:val="002B4330"/>
    <w:rsid w:val="002C23DB"/>
    <w:rsid w:val="002E16A3"/>
    <w:rsid w:val="002E5547"/>
    <w:rsid w:val="00303986"/>
    <w:rsid w:val="00310C90"/>
    <w:rsid w:val="00314229"/>
    <w:rsid w:val="00316CFC"/>
    <w:rsid w:val="00325F9E"/>
    <w:rsid w:val="00326684"/>
    <w:rsid w:val="00331EFD"/>
    <w:rsid w:val="00332F8B"/>
    <w:rsid w:val="00336A10"/>
    <w:rsid w:val="00337566"/>
    <w:rsid w:val="0038351D"/>
    <w:rsid w:val="003A1535"/>
    <w:rsid w:val="003A23D4"/>
    <w:rsid w:val="003C7A1C"/>
    <w:rsid w:val="003D7F28"/>
    <w:rsid w:val="003E068D"/>
    <w:rsid w:val="003F0782"/>
    <w:rsid w:val="003F2F4D"/>
    <w:rsid w:val="004052AD"/>
    <w:rsid w:val="00430C58"/>
    <w:rsid w:val="004328F1"/>
    <w:rsid w:val="004673EF"/>
    <w:rsid w:val="00467666"/>
    <w:rsid w:val="00477245"/>
    <w:rsid w:val="004A32C6"/>
    <w:rsid w:val="004B5C97"/>
    <w:rsid w:val="004F0941"/>
    <w:rsid w:val="004F7E6A"/>
    <w:rsid w:val="0052298A"/>
    <w:rsid w:val="00531FB6"/>
    <w:rsid w:val="00554B3A"/>
    <w:rsid w:val="00585DAC"/>
    <w:rsid w:val="005B0FA8"/>
    <w:rsid w:val="005E2D0F"/>
    <w:rsid w:val="005F4421"/>
    <w:rsid w:val="00604C23"/>
    <w:rsid w:val="00611A34"/>
    <w:rsid w:val="006169B8"/>
    <w:rsid w:val="0063270A"/>
    <w:rsid w:val="006330C4"/>
    <w:rsid w:val="0065519A"/>
    <w:rsid w:val="00655F40"/>
    <w:rsid w:val="00663C72"/>
    <w:rsid w:val="0066490A"/>
    <w:rsid w:val="006729BF"/>
    <w:rsid w:val="006A0238"/>
    <w:rsid w:val="006B3BF2"/>
    <w:rsid w:val="006B66DD"/>
    <w:rsid w:val="006C391B"/>
    <w:rsid w:val="006C609B"/>
    <w:rsid w:val="006F52BD"/>
    <w:rsid w:val="00700235"/>
    <w:rsid w:val="007108B6"/>
    <w:rsid w:val="007450E7"/>
    <w:rsid w:val="0075417F"/>
    <w:rsid w:val="00757B63"/>
    <w:rsid w:val="0077115F"/>
    <w:rsid w:val="0077136E"/>
    <w:rsid w:val="00772D33"/>
    <w:rsid w:val="007771A8"/>
    <w:rsid w:val="0078588B"/>
    <w:rsid w:val="00786DBA"/>
    <w:rsid w:val="007B4F24"/>
    <w:rsid w:val="007C06E7"/>
    <w:rsid w:val="00801695"/>
    <w:rsid w:val="0083421E"/>
    <w:rsid w:val="00837499"/>
    <w:rsid w:val="00847F5E"/>
    <w:rsid w:val="00884F20"/>
    <w:rsid w:val="00896DA3"/>
    <w:rsid w:val="008B52F4"/>
    <w:rsid w:val="008C2123"/>
    <w:rsid w:val="008D151E"/>
    <w:rsid w:val="008F3715"/>
    <w:rsid w:val="00904706"/>
    <w:rsid w:val="009175DE"/>
    <w:rsid w:val="00931857"/>
    <w:rsid w:val="00931AA2"/>
    <w:rsid w:val="0096102A"/>
    <w:rsid w:val="00975D22"/>
    <w:rsid w:val="009911F8"/>
    <w:rsid w:val="0099276B"/>
    <w:rsid w:val="009A20C8"/>
    <w:rsid w:val="009B6AEC"/>
    <w:rsid w:val="009C4750"/>
    <w:rsid w:val="009C5471"/>
    <w:rsid w:val="009D438E"/>
    <w:rsid w:val="009D7FEC"/>
    <w:rsid w:val="009E59E4"/>
    <w:rsid w:val="00A108C9"/>
    <w:rsid w:val="00A146FA"/>
    <w:rsid w:val="00A1799B"/>
    <w:rsid w:val="00A17ADC"/>
    <w:rsid w:val="00A252DA"/>
    <w:rsid w:val="00A45672"/>
    <w:rsid w:val="00A50985"/>
    <w:rsid w:val="00A65E3C"/>
    <w:rsid w:val="00A76D75"/>
    <w:rsid w:val="00A86D94"/>
    <w:rsid w:val="00A87251"/>
    <w:rsid w:val="00AA316D"/>
    <w:rsid w:val="00AA37A0"/>
    <w:rsid w:val="00AB2474"/>
    <w:rsid w:val="00AB6A23"/>
    <w:rsid w:val="00AC0A5E"/>
    <w:rsid w:val="00AC1C61"/>
    <w:rsid w:val="00AC3F39"/>
    <w:rsid w:val="00B04ED7"/>
    <w:rsid w:val="00B32AC2"/>
    <w:rsid w:val="00B33080"/>
    <w:rsid w:val="00B357C4"/>
    <w:rsid w:val="00B42552"/>
    <w:rsid w:val="00B527E4"/>
    <w:rsid w:val="00B64A98"/>
    <w:rsid w:val="00B71B09"/>
    <w:rsid w:val="00B7204B"/>
    <w:rsid w:val="00B75166"/>
    <w:rsid w:val="00B77A19"/>
    <w:rsid w:val="00B96D6A"/>
    <w:rsid w:val="00BA77F0"/>
    <w:rsid w:val="00BB6070"/>
    <w:rsid w:val="00BC2917"/>
    <w:rsid w:val="00BC5136"/>
    <w:rsid w:val="00BC5F51"/>
    <w:rsid w:val="00BE21F8"/>
    <w:rsid w:val="00BF633D"/>
    <w:rsid w:val="00C01937"/>
    <w:rsid w:val="00C0244B"/>
    <w:rsid w:val="00C05F03"/>
    <w:rsid w:val="00C12F0B"/>
    <w:rsid w:val="00C2555E"/>
    <w:rsid w:val="00C259D4"/>
    <w:rsid w:val="00C67B39"/>
    <w:rsid w:val="00C73EA8"/>
    <w:rsid w:val="00C910F3"/>
    <w:rsid w:val="00C92314"/>
    <w:rsid w:val="00CA4607"/>
    <w:rsid w:val="00CB7745"/>
    <w:rsid w:val="00CC3CD2"/>
    <w:rsid w:val="00CD117B"/>
    <w:rsid w:val="00CE0C39"/>
    <w:rsid w:val="00CE7EE3"/>
    <w:rsid w:val="00CF19B8"/>
    <w:rsid w:val="00CF4A1B"/>
    <w:rsid w:val="00CF760C"/>
    <w:rsid w:val="00D22C9B"/>
    <w:rsid w:val="00D246E4"/>
    <w:rsid w:val="00D3007A"/>
    <w:rsid w:val="00D36C9A"/>
    <w:rsid w:val="00D40746"/>
    <w:rsid w:val="00D54F00"/>
    <w:rsid w:val="00D73F71"/>
    <w:rsid w:val="00D81296"/>
    <w:rsid w:val="00D858A0"/>
    <w:rsid w:val="00D910A7"/>
    <w:rsid w:val="00D9428A"/>
    <w:rsid w:val="00DB1874"/>
    <w:rsid w:val="00DC2A26"/>
    <w:rsid w:val="00DD4184"/>
    <w:rsid w:val="00DD50A5"/>
    <w:rsid w:val="00DE4DFF"/>
    <w:rsid w:val="00DE6472"/>
    <w:rsid w:val="00DE7C0F"/>
    <w:rsid w:val="00DF54C0"/>
    <w:rsid w:val="00E02462"/>
    <w:rsid w:val="00E10A67"/>
    <w:rsid w:val="00E3781A"/>
    <w:rsid w:val="00E572DF"/>
    <w:rsid w:val="00E612FD"/>
    <w:rsid w:val="00E74ED6"/>
    <w:rsid w:val="00E82AAB"/>
    <w:rsid w:val="00E84FEB"/>
    <w:rsid w:val="00E8765C"/>
    <w:rsid w:val="00E87A26"/>
    <w:rsid w:val="00EB3A34"/>
    <w:rsid w:val="00EB63C1"/>
    <w:rsid w:val="00EE338E"/>
    <w:rsid w:val="00F0050B"/>
    <w:rsid w:val="00F145FF"/>
    <w:rsid w:val="00F148A5"/>
    <w:rsid w:val="00F14CB2"/>
    <w:rsid w:val="00F20E81"/>
    <w:rsid w:val="00F211CD"/>
    <w:rsid w:val="00F26B65"/>
    <w:rsid w:val="00F3243B"/>
    <w:rsid w:val="00F35439"/>
    <w:rsid w:val="00F53B45"/>
    <w:rsid w:val="00F620B9"/>
    <w:rsid w:val="00F636F0"/>
    <w:rsid w:val="00F82EC3"/>
    <w:rsid w:val="00F902BE"/>
    <w:rsid w:val="00F91F97"/>
    <w:rsid w:val="00FA617A"/>
    <w:rsid w:val="00FB6E39"/>
    <w:rsid w:val="00FB7C92"/>
    <w:rsid w:val="00FC5F15"/>
    <w:rsid w:val="00FD3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FA684C-8DCF-4092-B904-29F325350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Times New Roman"/>
        <w:lang w:val="pt-PT" w:eastAsia="en-US" w:bidi="ar-SA"/>
      </w:rPr>
    </w:rPrDefault>
    <w:pPrDefault>
      <w:pPr>
        <w:spacing w:before="100" w:beforeAutospacing="1" w:after="100" w:afterAutospacing="1"/>
        <w:ind w:left="454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3F71"/>
    <w:pPr>
      <w:spacing w:before="0" w:beforeAutospacing="0" w:after="200" w:afterAutospacing="0" w:line="276" w:lineRule="auto"/>
      <w:ind w:left="0"/>
      <w:jc w:val="left"/>
    </w:pPr>
    <w:rPr>
      <w:rFonts w:ascii="Calibri" w:eastAsia="Calibri" w:hAnsi="Calibri"/>
      <w:noProof/>
      <w:sz w:val="24"/>
      <w:szCs w:val="24"/>
    </w:rPr>
  </w:style>
  <w:style w:type="paragraph" w:styleId="Cabealho1">
    <w:name w:val="heading 1"/>
    <w:basedOn w:val="Normal"/>
    <w:next w:val="Normal"/>
    <w:link w:val="Cabealho1Carter"/>
    <w:uiPriority w:val="9"/>
    <w:qFormat/>
    <w:rsid w:val="00D73F7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Cabealho2">
    <w:name w:val="heading 2"/>
    <w:basedOn w:val="Normal"/>
    <w:next w:val="Normal"/>
    <w:link w:val="Cabealho2Carter"/>
    <w:uiPriority w:val="9"/>
    <w:unhideWhenUsed/>
    <w:qFormat/>
    <w:rsid w:val="008342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abealho3">
    <w:name w:val="heading 3"/>
    <w:basedOn w:val="Normal"/>
    <w:next w:val="Normal"/>
    <w:link w:val="Cabealho3Carter"/>
    <w:uiPriority w:val="9"/>
    <w:unhideWhenUsed/>
    <w:qFormat/>
    <w:rsid w:val="00DE647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Cabealho4">
    <w:name w:val="heading 4"/>
    <w:basedOn w:val="Normal"/>
    <w:next w:val="Normal"/>
    <w:link w:val="Cabealho4Carter"/>
    <w:uiPriority w:val="9"/>
    <w:unhideWhenUsed/>
    <w:qFormat/>
    <w:rsid w:val="00DE647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Cabealho5">
    <w:name w:val="heading 5"/>
    <w:basedOn w:val="Normal"/>
    <w:next w:val="Normal"/>
    <w:link w:val="Cabealho5Carter"/>
    <w:uiPriority w:val="9"/>
    <w:unhideWhenUsed/>
    <w:qFormat/>
    <w:rsid w:val="00AA316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ter">
    <w:name w:val="Cabeçalho 1 Caráter"/>
    <w:basedOn w:val="Tipodeletrapredefinidodopargrafo"/>
    <w:link w:val="Cabealho1"/>
    <w:uiPriority w:val="9"/>
    <w:rsid w:val="00D73F71"/>
    <w:rPr>
      <w:rFonts w:ascii="Cambria" w:eastAsia="Times New Roman" w:hAnsi="Cambria"/>
      <w:b/>
      <w:bCs/>
      <w:noProof/>
      <w:color w:val="365F91"/>
      <w:sz w:val="28"/>
      <w:szCs w:val="28"/>
    </w:rPr>
  </w:style>
  <w:style w:type="paragraph" w:styleId="PargrafodaLista">
    <w:name w:val="List Paragraph"/>
    <w:basedOn w:val="Normal"/>
    <w:uiPriority w:val="34"/>
    <w:qFormat/>
    <w:rsid w:val="00D73F71"/>
    <w:pPr>
      <w:ind w:left="720"/>
      <w:contextualSpacing/>
    </w:pPr>
  </w:style>
  <w:style w:type="paragraph" w:styleId="Cabealhodondice">
    <w:name w:val="TOC Heading"/>
    <w:basedOn w:val="Cabealho1"/>
    <w:next w:val="Normal"/>
    <w:uiPriority w:val="39"/>
    <w:unhideWhenUsed/>
    <w:qFormat/>
    <w:rsid w:val="00D73F71"/>
    <w:pPr>
      <w:outlineLvl w:val="9"/>
    </w:pPr>
  </w:style>
  <w:style w:type="paragraph" w:styleId="ndice1">
    <w:name w:val="toc 1"/>
    <w:basedOn w:val="Normal"/>
    <w:next w:val="Normal"/>
    <w:autoRedefine/>
    <w:uiPriority w:val="39"/>
    <w:unhideWhenUsed/>
    <w:qFormat/>
    <w:rsid w:val="00D73F71"/>
    <w:pPr>
      <w:spacing w:after="100"/>
    </w:pPr>
  </w:style>
  <w:style w:type="character" w:styleId="Hiperligao">
    <w:name w:val="Hyperlink"/>
    <w:basedOn w:val="Tipodeletrapredefinidodopargrafo"/>
    <w:uiPriority w:val="99"/>
    <w:unhideWhenUsed/>
    <w:rsid w:val="00D73F71"/>
    <w:rPr>
      <w:color w:val="0000FF"/>
      <w:u w:val="single"/>
    </w:rPr>
  </w:style>
  <w:style w:type="paragraph" w:styleId="ndice2">
    <w:name w:val="toc 2"/>
    <w:basedOn w:val="Normal"/>
    <w:next w:val="Normal"/>
    <w:autoRedefine/>
    <w:uiPriority w:val="39"/>
    <w:unhideWhenUsed/>
    <w:qFormat/>
    <w:rsid w:val="00D73F71"/>
    <w:pPr>
      <w:spacing w:after="100"/>
      <w:ind w:left="220"/>
    </w:pPr>
  </w:style>
  <w:style w:type="paragraph" w:styleId="Textodebalo">
    <w:name w:val="Balloon Text"/>
    <w:basedOn w:val="Normal"/>
    <w:link w:val="TextodebaloCarter"/>
    <w:uiPriority w:val="99"/>
    <w:semiHidden/>
    <w:unhideWhenUsed/>
    <w:rsid w:val="00D73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D73F71"/>
    <w:rPr>
      <w:rFonts w:ascii="Tahoma" w:eastAsia="Calibri" w:hAnsi="Tahoma" w:cs="Tahoma"/>
      <w:noProof/>
      <w:sz w:val="16"/>
      <w:szCs w:val="16"/>
    </w:rPr>
  </w:style>
  <w:style w:type="character" w:customStyle="1" w:styleId="Cabealho2Carter">
    <w:name w:val="Cabeçalho 2 Caráter"/>
    <w:basedOn w:val="Tipodeletrapredefinidodopargrafo"/>
    <w:link w:val="Cabealho2"/>
    <w:uiPriority w:val="9"/>
    <w:rsid w:val="0083421E"/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</w:rPr>
  </w:style>
  <w:style w:type="table" w:styleId="Tabelacomgrelha">
    <w:name w:val="Table Grid"/>
    <w:basedOn w:val="Tabelanormal"/>
    <w:uiPriority w:val="1"/>
    <w:rsid w:val="00C910F3"/>
    <w:pPr>
      <w:spacing w:before="0" w:beforeAutospacing="0" w:after="0" w:afterAutospacing="0"/>
      <w:ind w:left="0"/>
      <w:jc w:val="left"/>
    </w:pPr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arter"/>
    <w:uiPriority w:val="99"/>
    <w:semiHidden/>
    <w:unhideWhenUsed/>
    <w:rsid w:val="00884F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semiHidden/>
    <w:rsid w:val="00884F20"/>
    <w:rPr>
      <w:rFonts w:ascii="Calibri" w:eastAsia="Calibri" w:hAnsi="Calibri"/>
      <w:noProof/>
      <w:sz w:val="24"/>
      <w:szCs w:val="24"/>
    </w:rPr>
  </w:style>
  <w:style w:type="paragraph" w:styleId="Rodap">
    <w:name w:val="footer"/>
    <w:basedOn w:val="Normal"/>
    <w:link w:val="RodapCarter"/>
    <w:uiPriority w:val="99"/>
    <w:unhideWhenUsed/>
    <w:rsid w:val="00884F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84F20"/>
    <w:rPr>
      <w:rFonts w:ascii="Calibri" w:eastAsia="Calibri" w:hAnsi="Calibri"/>
      <w:noProof/>
      <w:sz w:val="24"/>
      <w:szCs w:val="24"/>
    </w:rPr>
  </w:style>
  <w:style w:type="character" w:customStyle="1" w:styleId="Cabealho4Carter">
    <w:name w:val="Cabeçalho 4 Caráter"/>
    <w:basedOn w:val="Tipodeletrapredefinidodopargrafo"/>
    <w:link w:val="Cabealho4"/>
    <w:uiPriority w:val="9"/>
    <w:rsid w:val="00DE6472"/>
    <w:rPr>
      <w:rFonts w:asciiTheme="majorHAnsi" w:eastAsiaTheme="majorEastAsia" w:hAnsiTheme="majorHAnsi" w:cstheme="majorBidi"/>
      <w:i/>
      <w:iCs/>
      <w:noProof/>
      <w:color w:val="365F91" w:themeColor="accent1" w:themeShade="BF"/>
      <w:sz w:val="24"/>
      <w:szCs w:val="24"/>
    </w:rPr>
  </w:style>
  <w:style w:type="character" w:customStyle="1" w:styleId="Cabealho3Carter">
    <w:name w:val="Cabeçalho 3 Caráter"/>
    <w:basedOn w:val="Tipodeletrapredefinidodopargrafo"/>
    <w:link w:val="Cabealho3"/>
    <w:uiPriority w:val="9"/>
    <w:rsid w:val="00DE6472"/>
    <w:rPr>
      <w:rFonts w:asciiTheme="majorHAnsi" w:eastAsiaTheme="majorEastAsia" w:hAnsiTheme="majorHAnsi" w:cstheme="majorBidi"/>
      <w:noProof/>
      <w:color w:val="243F60" w:themeColor="accent1" w:themeShade="7F"/>
      <w:sz w:val="24"/>
      <w:szCs w:val="24"/>
    </w:rPr>
  </w:style>
  <w:style w:type="character" w:customStyle="1" w:styleId="Cabealho5Carter">
    <w:name w:val="Cabeçalho 5 Caráter"/>
    <w:basedOn w:val="Tipodeletrapredefinidodopargrafo"/>
    <w:link w:val="Cabealho5"/>
    <w:uiPriority w:val="9"/>
    <w:rsid w:val="00AA316D"/>
    <w:rPr>
      <w:rFonts w:asciiTheme="majorHAnsi" w:eastAsiaTheme="majorEastAsia" w:hAnsiTheme="majorHAnsi" w:cstheme="majorBidi"/>
      <w:noProof/>
      <w:color w:val="365F91" w:themeColor="accent1" w:themeShade="BF"/>
      <w:sz w:val="24"/>
      <w:szCs w:val="24"/>
    </w:rPr>
  </w:style>
  <w:style w:type="paragraph" w:customStyle="1" w:styleId="Tabela">
    <w:name w:val="Tabela"/>
    <w:basedOn w:val="Normal"/>
    <w:link w:val="TabelaCarcter"/>
    <w:rsid w:val="00DB1874"/>
    <w:pPr>
      <w:spacing w:after="0" w:line="240" w:lineRule="auto"/>
    </w:pPr>
    <w:rPr>
      <w:rFonts w:asciiTheme="minorHAnsi" w:eastAsia="Times New Roman" w:hAnsiTheme="minorHAnsi" w:cs="Arial"/>
      <w:noProof w:val="0"/>
      <w:spacing w:val="-4"/>
      <w:sz w:val="18"/>
      <w:lang w:eastAsia="pt-PT"/>
    </w:rPr>
  </w:style>
  <w:style w:type="character" w:customStyle="1" w:styleId="TabelaCarcter">
    <w:name w:val="Tabela Carácter"/>
    <w:link w:val="Tabela"/>
    <w:rsid w:val="00DB1874"/>
    <w:rPr>
      <w:rFonts w:asciiTheme="minorHAnsi" w:eastAsia="Times New Roman" w:hAnsiTheme="minorHAnsi" w:cs="Arial"/>
      <w:spacing w:val="-4"/>
      <w:sz w:val="18"/>
      <w:szCs w:val="24"/>
      <w:lang w:eastAsia="pt-PT"/>
    </w:rPr>
  </w:style>
  <w:style w:type="paragraph" w:styleId="Ttulo">
    <w:name w:val="Title"/>
    <w:basedOn w:val="Normal"/>
    <w:link w:val="TtuloCarter"/>
    <w:qFormat/>
    <w:rsid w:val="00904706"/>
    <w:pPr>
      <w:widowControl w:val="0"/>
      <w:spacing w:after="0" w:line="240" w:lineRule="auto"/>
      <w:jc w:val="center"/>
    </w:pPr>
    <w:rPr>
      <w:rFonts w:ascii="Tahoma" w:eastAsia="Times New Roman" w:hAnsi="Tahoma" w:cs="Tahoma"/>
      <w:noProof w:val="0"/>
      <w:snapToGrid w:val="0"/>
      <w:sz w:val="36"/>
      <w:szCs w:val="20"/>
      <w:lang w:eastAsia="pt-PT"/>
    </w:rPr>
  </w:style>
  <w:style w:type="character" w:customStyle="1" w:styleId="TtuloCarter">
    <w:name w:val="Título Caráter"/>
    <w:basedOn w:val="Tipodeletrapredefinidodopargrafo"/>
    <w:link w:val="Ttulo"/>
    <w:rsid w:val="00904706"/>
    <w:rPr>
      <w:rFonts w:ascii="Tahoma" w:eastAsia="Times New Roman" w:hAnsi="Tahoma" w:cs="Tahoma"/>
      <w:snapToGrid w:val="0"/>
      <w:sz w:val="36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ww.ipma.pt/pt/otempo/prev.localidade.hora/" TargetMode="External"/><Relationship Id="rId26" Type="http://schemas.openxmlformats.org/officeDocument/2006/relationships/image" Target="media/image16.png"/><Relationship Id="rId39" Type="http://schemas.openxmlformats.org/officeDocument/2006/relationships/hyperlink" Target="http://www.pned.pt/media/32025/Compromisso-pais-praticantes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pedalada.com/artigos/que-bicicleta-escolher-para-crianca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hyperlink" Target="http://www.pned.pt/media/32025/Compromisso-pais-praticantes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hyperlink" Target="http://slideplayer.com.br/slide/298124/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transpirando.com/2009/08/28/como-usar-corretamente-o-capacete/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A8044F-50F1-4822-BADE-A7A49992A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1757</TotalTime>
  <Pages>17</Pages>
  <Words>3523</Words>
  <Characters>19025</Characters>
  <Application>Microsoft Office Word</Application>
  <DocSecurity>0</DocSecurity>
  <Lines>158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Parreira</dc:creator>
  <cp:keywords/>
  <dc:description/>
  <cp:lastModifiedBy>Artur Parreira</cp:lastModifiedBy>
  <cp:revision>101</cp:revision>
  <cp:lastPrinted>2019-01-03T17:16:00Z</cp:lastPrinted>
  <dcterms:created xsi:type="dcterms:W3CDTF">2013-04-10T15:56:00Z</dcterms:created>
  <dcterms:modified xsi:type="dcterms:W3CDTF">2020-01-17T15:56:00Z</dcterms:modified>
</cp:coreProperties>
</file>